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2C5" w:rsidRDefault="00641A0A" w:rsidP="005822C5">
      <w:pPr>
        <w:jc w:val="center"/>
        <w:rPr>
          <w:rFonts w:ascii="Arial" w:hAnsi="Arial" w:cs="Arial"/>
          <w:b/>
          <w:spacing w:val="6"/>
        </w:rPr>
      </w:pPr>
      <w:bookmarkStart w:id="0" w:name="_GoBack"/>
      <w:bookmarkEnd w:id="0"/>
      <w:r w:rsidRPr="00E905DF">
        <w:rPr>
          <w:rFonts w:ascii="Arial" w:hAnsi="Arial" w:cs="Arial"/>
          <w:b/>
          <w:spacing w:val="6"/>
        </w:rPr>
        <w:t xml:space="preserve">Projektni zadatak za </w:t>
      </w:r>
    </w:p>
    <w:p w:rsidR="00641A0A" w:rsidRDefault="00EF0D8B" w:rsidP="005822C5">
      <w:pPr>
        <w:jc w:val="center"/>
        <w:rPr>
          <w:rFonts w:ascii="Arial" w:hAnsi="Arial" w:cs="Arial"/>
          <w:b/>
          <w:spacing w:val="6"/>
        </w:rPr>
      </w:pPr>
      <w:r>
        <w:rPr>
          <w:rFonts w:ascii="Arial" w:hAnsi="Arial" w:cs="Arial"/>
          <w:b/>
          <w:spacing w:val="6"/>
        </w:rPr>
        <w:t>K</w:t>
      </w:r>
      <w:r w:rsidR="00641A0A" w:rsidRPr="00E905DF">
        <w:rPr>
          <w:rFonts w:ascii="Arial" w:hAnsi="Arial" w:cs="Arial"/>
          <w:b/>
          <w:spacing w:val="6"/>
        </w:rPr>
        <w:t>rajobrazn</w:t>
      </w:r>
      <w:r>
        <w:rPr>
          <w:rFonts w:ascii="Arial" w:hAnsi="Arial" w:cs="Arial"/>
          <w:b/>
          <w:spacing w:val="6"/>
        </w:rPr>
        <w:t xml:space="preserve">o-konzervatorsku </w:t>
      </w:r>
      <w:r w:rsidR="00641A0A" w:rsidRPr="00E905DF">
        <w:rPr>
          <w:rFonts w:ascii="Arial" w:hAnsi="Arial" w:cs="Arial"/>
          <w:b/>
          <w:spacing w:val="6"/>
        </w:rPr>
        <w:t xml:space="preserve">studiju </w:t>
      </w:r>
      <w:r>
        <w:rPr>
          <w:rFonts w:ascii="Arial" w:hAnsi="Arial" w:cs="Arial"/>
          <w:b/>
          <w:spacing w:val="6"/>
        </w:rPr>
        <w:t xml:space="preserve">Urbanističkog plana </w:t>
      </w:r>
      <w:r w:rsidR="005822C5">
        <w:rPr>
          <w:rFonts w:ascii="Arial" w:hAnsi="Arial" w:cs="Arial"/>
          <w:b/>
          <w:spacing w:val="6"/>
        </w:rPr>
        <w:t>u</w:t>
      </w:r>
      <w:r>
        <w:rPr>
          <w:rFonts w:ascii="Arial" w:hAnsi="Arial" w:cs="Arial"/>
          <w:b/>
          <w:spacing w:val="6"/>
        </w:rPr>
        <w:t>ređenja</w:t>
      </w:r>
      <w:r w:rsidR="00641A0A" w:rsidRPr="00E905DF">
        <w:rPr>
          <w:rFonts w:ascii="Arial" w:hAnsi="Arial" w:cs="Arial"/>
          <w:b/>
          <w:spacing w:val="6"/>
        </w:rPr>
        <w:t xml:space="preserve"> </w:t>
      </w:r>
      <w:r w:rsidR="00A442E6">
        <w:rPr>
          <w:rFonts w:ascii="Arial" w:hAnsi="Arial" w:cs="Arial"/>
          <w:b/>
          <w:spacing w:val="6"/>
        </w:rPr>
        <w:t xml:space="preserve">naselja </w:t>
      </w:r>
      <w:proofErr w:type="spellStart"/>
      <w:r w:rsidR="00A442E6">
        <w:rPr>
          <w:rFonts w:ascii="Arial" w:hAnsi="Arial" w:cs="Arial"/>
          <w:b/>
          <w:spacing w:val="6"/>
        </w:rPr>
        <w:t>Trsteno</w:t>
      </w:r>
      <w:proofErr w:type="spellEnd"/>
    </w:p>
    <w:p w:rsidR="00EF0D8B" w:rsidRPr="003341A6" w:rsidRDefault="00EF0D8B" w:rsidP="00C87F16">
      <w:pPr>
        <w:rPr>
          <w:rFonts w:ascii="Arial" w:hAnsi="Arial" w:cs="Arial"/>
          <w:b/>
          <w:spacing w:val="6"/>
          <w:sz w:val="12"/>
          <w:szCs w:val="12"/>
        </w:rPr>
      </w:pPr>
    </w:p>
    <w:p w:rsidR="00641A0A" w:rsidRPr="00E905DF" w:rsidRDefault="00641A0A" w:rsidP="00C87F16">
      <w:pPr>
        <w:rPr>
          <w:rFonts w:ascii="Arial" w:hAnsi="Arial" w:cs="Arial"/>
          <w:spacing w:val="12"/>
        </w:rPr>
      </w:pPr>
      <w:r w:rsidRPr="00E905DF">
        <w:rPr>
          <w:rFonts w:ascii="Arial" w:hAnsi="Arial" w:cs="Arial"/>
          <w:spacing w:val="12"/>
        </w:rPr>
        <w:t>OBRAZLOŽENJE</w:t>
      </w:r>
    </w:p>
    <w:p w:rsidR="00641A0A" w:rsidRPr="00E905DF" w:rsidRDefault="00E905DF" w:rsidP="00EF0D8B">
      <w:pPr>
        <w:spacing w:before="60" w:after="120"/>
        <w:contextualSpacing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U sklopu izrade UPU-a</w:t>
      </w:r>
      <w:r w:rsidR="00A442E6">
        <w:rPr>
          <w:rFonts w:ascii="Arial" w:hAnsi="Arial" w:cs="Arial"/>
        </w:rPr>
        <w:t xml:space="preserve"> naselja </w:t>
      </w:r>
      <w:proofErr w:type="spellStart"/>
      <w:r w:rsidR="00A442E6">
        <w:rPr>
          <w:rFonts w:ascii="Arial" w:hAnsi="Arial" w:cs="Arial"/>
        </w:rPr>
        <w:t>Trsteno</w:t>
      </w:r>
      <w:proofErr w:type="spellEnd"/>
      <w:r w:rsidR="00641A0A" w:rsidRPr="00E905DF">
        <w:rPr>
          <w:rFonts w:ascii="Arial" w:hAnsi="Arial" w:cs="Arial"/>
        </w:rPr>
        <w:t xml:space="preserve"> predviđena je izrada krajobrazn</w:t>
      </w:r>
      <w:r w:rsidR="00EF0D8B">
        <w:rPr>
          <w:rFonts w:ascii="Arial" w:hAnsi="Arial" w:cs="Arial"/>
        </w:rPr>
        <w:t>o-</w:t>
      </w:r>
      <w:r>
        <w:rPr>
          <w:rFonts w:ascii="Arial" w:hAnsi="Arial" w:cs="Arial"/>
        </w:rPr>
        <w:t xml:space="preserve">konzervatorske </w:t>
      </w:r>
      <w:r w:rsidR="00EF0D8B">
        <w:rPr>
          <w:rFonts w:ascii="Arial" w:hAnsi="Arial" w:cs="Arial"/>
        </w:rPr>
        <w:t>studije</w:t>
      </w:r>
      <w:r w:rsidR="00A442E6">
        <w:rPr>
          <w:rFonts w:ascii="Arial" w:hAnsi="Arial" w:cs="Arial"/>
        </w:rPr>
        <w:t xml:space="preserve"> koja </w:t>
      </w:r>
      <w:r w:rsidR="00EF0D8B">
        <w:rPr>
          <w:rFonts w:ascii="Arial" w:hAnsi="Arial" w:cs="Arial"/>
        </w:rPr>
        <w:t xml:space="preserve">bi </w:t>
      </w:r>
      <w:r w:rsidR="00641A0A" w:rsidRPr="00E905DF">
        <w:rPr>
          <w:rFonts w:ascii="Arial" w:hAnsi="Arial" w:cs="Arial"/>
        </w:rPr>
        <w:t>treba</w:t>
      </w:r>
      <w:r w:rsidR="00EF0D8B">
        <w:rPr>
          <w:rFonts w:ascii="Arial" w:hAnsi="Arial" w:cs="Arial"/>
        </w:rPr>
        <w:t>la</w:t>
      </w:r>
      <w:r w:rsidR="00641A0A" w:rsidRPr="00E905DF">
        <w:rPr>
          <w:rFonts w:ascii="Arial" w:hAnsi="Arial" w:cs="Arial"/>
        </w:rPr>
        <w:t xml:space="preserve"> biti izrađena sukladno Zakonu o zaštiti prirode (Narodne novine</w:t>
      </w:r>
      <w:r w:rsidR="00EF0D8B">
        <w:rPr>
          <w:rFonts w:ascii="Arial" w:hAnsi="Arial" w:cs="Arial"/>
        </w:rPr>
        <w:t xml:space="preserve">, broj </w:t>
      </w:r>
      <w:r w:rsidR="00641A0A" w:rsidRPr="00E905DF">
        <w:rPr>
          <w:rFonts w:ascii="Arial" w:hAnsi="Arial" w:cs="Arial"/>
        </w:rPr>
        <w:t>80/13</w:t>
      </w:r>
      <w:r w:rsidR="008E6C02" w:rsidRPr="00E905DF">
        <w:rPr>
          <w:rFonts w:ascii="Arial" w:hAnsi="Arial" w:cs="Arial"/>
        </w:rPr>
        <w:t xml:space="preserve"> i 15/18</w:t>
      </w:r>
      <w:r w:rsidR="00641A0A" w:rsidRPr="00E905DF">
        <w:rPr>
          <w:rFonts w:ascii="Arial" w:hAnsi="Arial" w:cs="Arial"/>
        </w:rPr>
        <w:t>), Zakon</w:t>
      </w:r>
      <w:r w:rsidR="00EF0D8B">
        <w:rPr>
          <w:rFonts w:ascii="Arial" w:hAnsi="Arial" w:cs="Arial"/>
        </w:rPr>
        <w:t>u</w:t>
      </w:r>
      <w:r w:rsidR="00641A0A" w:rsidRPr="00E905DF">
        <w:rPr>
          <w:rFonts w:ascii="Arial" w:hAnsi="Arial" w:cs="Arial"/>
        </w:rPr>
        <w:t xml:space="preserve"> o zaštiti okoliša (Narodne novine</w:t>
      </w:r>
      <w:r w:rsidR="00EF0D8B">
        <w:rPr>
          <w:rFonts w:ascii="Arial" w:hAnsi="Arial" w:cs="Arial"/>
        </w:rPr>
        <w:t xml:space="preserve">, broj </w:t>
      </w:r>
      <w:r w:rsidR="00641A0A" w:rsidRPr="00E905DF">
        <w:rPr>
          <w:rFonts w:ascii="Arial" w:hAnsi="Arial" w:cs="Arial"/>
        </w:rPr>
        <w:t>80/13, 153/13</w:t>
      </w:r>
      <w:r w:rsidR="008E6C02" w:rsidRPr="00E905DF">
        <w:rPr>
          <w:rFonts w:ascii="Arial" w:hAnsi="Arial" w:cs="Arial"/>
        </w:rPr>
        <w:t>, 78/15 i 12/18</w:t>
      </w:r>
      <w:r w:rsidR="00641A0A" w:rsidRPr="00E905DF">
        <w:rPr>
          <w:rFonts w:ascii="Arial" w:hAnsi="Arial" w:cs="Arial"/>
        </w:rPr>
        <w:t xml:space="preserve">), </w:t>
      </w:r>
      <w:r w:rsidR="00EF0D8B">
        <w:rPr>
          <w:rFonts w:ascii="Arial" w:hAnsi="Arial" w:cs="Arial"/>
        </w:rPr>
        <w:t xml:space="preserve"> Zakonu o zaštiti i očuvanju kulturnih dobara (Narodne novine, broj </w:t>
      </w:r>
      <w:r w:rsidR="00EF0D8B" w:rsidRPr="00EF0D8B">
        <w:rPr>
          <w:rFonts w:ascii="Arial" w:hAnsi="Arial" w:cs="Arial"/>
        </w:rPr>
        <w:t>69/1999, 151/2003, 157/2003, 100/2004, 87/2009, 88/2010, 61/2011, 25/2012, 136/2012, 157/2013, 152/2014, 98/</w:t>
      </w:r>
      <w:r w:rsidR="00EF0D8B" w:rsidRPr="0044203E">
        <w:rPr>
          <w:rFonts w:ascii="Arial" w:hAnsi="Arial" w:cs="Arial"/>
        </w:rPr>
        <w:t>2015, 44/2017</w:t>
      </w:r>
      <w:r w:rsidR="0044203E" w:rsidRPr="0044203E">
        <w:rPr>
          <w:rFonts w:ascii="Arial" w:hAnsi="Arial" w:cs="Arial"/>
        </w:rPr>
        <w:t>, 90/18</w:t>
      </w:r>
      <w:r w:rsidR="00EF0D8B" w:rsidRPr="0044203E">
        <w:rPr>
          <w:rFonts w:ascii="Arial" w:hAnsi="Arial" w:cs="Arial"/>
        </w:rPr>
        <w:t xml:space="preserve">), </w:t>
      </w:r>
      <w:r w:rsidR="00641A0A" w:rsidRPr="0044203E">
        <w:rPr>
          <w:rFonts w:ascii="Arial" w:hAnsi="Arial" w:cs="Arial"/>
        </w:rPr>
        <w:t>Zakonu</w:t>
      </w:r>
      <w:r w:rsidR="00641A0A" w:rsidRPr="00E905DF">
        <w:rPr>
          <w:rFonts w:ascii="Arial" w:hAnsi="Arial" w:cs="Arial"/>
        </w:rPr>
        <w:t xml:space="preserve"> o prostornom uređenju (Narodne novine</w:t>
      </w:r>
      <w:r w:rsidR="00EF0D8B">
        <w:rPr>
          <w:rFonts w:ascii="Arial" w:hAnsi="Arial" w:cs="Arial"/>
        </w:rPr>
        <w:t>, broj</w:t>
      </w:r>
      <w:r w:rsidR="00641A0A" w:rsidRPr="00E905DF">
        <w:rPr>
          <w:rFonts w:ascii="Arial" w:hAnsi="Arial" w:cs="Arial"/>
        </w:rPr>
        <w:t xml:space="preserve"> 153/13, </w:t>
      </w:r>
      <w:r w:rsidR="00641A0A" w:rsidRPr="0044203E">
        <w:rPr>
          <w:rFonts w:ascii="Arial" w:hAnsi="Arial" w:cs="Arial"/>
        </w:rPr>
        <w:t>65/17</w:t>
      </w:r>
      <w:r w:rsidR="0044203E" w:rsidRPr="0044203E">
        <w:rPr>
          <w:rFonts w:ascii="Arial" w:hAnsi="Arial" w:cs="Arial"/>
        </w:rPr>
        <w:t xml:space="preserve">, 114/18, 39/19 </w:t>
      </w:r>
      <w:r w:rsidR="00641A0A" w:rsidRPr="0044203E">
        <w:rPr>
          <w:rFonts w:ascii="Arial" w:hAnsi="Arial" w:cs="Arial"/>
        </w:rPr>
        <w:t>),</w:t>
      </w:r>
      <w:r w:rsidR="00641A0A" w:rsidRPr="00E905DF">
        <w:rPr>
          <w:rFonts w:ascii="Arial" w:hAnsi="Arial" w:cs="Arial"/>
        </w:rPr>
        <w:t xml:space="preserve"> Prostornom planu uređenja Grada Dubrovnika (Sl</w:t>
      </w:r>
      <w:r w:rsidR="002046E4">
        <w:rPr>
          <w:rFonts w:ascii="Arial" w:hAnsi="Arial" w:cs="Arial"/>
        </w:rPr>
        <w:t>užbeni</w:t>
      </w:r>
      <w:r w:rsidR="00641A0A" w:rsidRPr="00E905DF">
        <w:rPr>
          <w:rFonts w:ascii="Arial" w:hAnsi="Arial" w:cs="Arial"/>
        </w:rPr>
        <w:t xml:space="preserve"> gl</w:t>
      </w:r>
      <w:r w:rsidR="002046E4">
        <w:rPr>
          <w:rFonts w:ascii="Arial" w:hAnsi="Arial" w:cs="Arial"/>
        </w:rPr>
        <w:t>asnik</w:t>
      </w:r>
      <w:r w:rsidR="00641A0A" w:rsidRPr="00E905DF">
        <w:rPr>
          <w:rFonts w:ascii="Arial" w:hAnsi="Arial" w:cs="Arial"/>
        </w:rPr>
        <w:t xml:space="preserve"> Grada Dubrovnika</w:t>
      </w:r>
      <w:r w:rsidR="002046E4">
        <w:rPr>
          <w:rFonts w:ascii="Arial" w:hAnsi="Arial" w:cs="Arial"/>
        </w:rPr>
        <w:t>, broj</w:t>
      </w:r>
      <w:r w:rsidR="00641A0A" w:rsidRPr="00E905DF">
        <w:rPr>
          <w:rFonts w:ascii="Arial" w:hAnsi="Arial" w:cs="Arial"/>
        </w:rPr>
        <w:t xml:space="preserve"> </w:t>
      </w:r>
      <w:r w:rsidR="002046E4" w:rsidRPr="0044203E">
        <w:rPr>
          <w:rFonts w:ascii="Arial" w:hAnsi="Arial" w:cs="Arial"/>
        </w:rPr>
        <w:t>07/05, 06/07, 10/07, 03/14, 09/14-pročišćeni tekst, 19/15 i 18/16-pročišćeni tekst</w:t>
      </w:r>
      <w:r w:rsidR="00641A0A" w:rsidRPr="00E905DF">
        <w:rPr>
          <w:rFonts w:ascii="Arial" w:hAnsi="Arial" w:cs="Arial"/>
        </w:rPr>
        <w:t xml:space="preserve">), </w:t>
      </w:r>
      <w:r w:rsidR="003C0EF0">
        <w:rPr>
          <w:rFonts w:ascii="Arial" w:hAnsi="Arial" w:cs="Arial"/>
        </w:rPr>
        <w:t>Nacrtu odluke</w:t>
      </w:r>
      <w:r w:rsidR="00641A0A" w:rsidRPr="00E905DF">
        <w:rPr>
          <w:rFonts w:ascii="Arial" w:hAnsi="Arial" w:cs="Arial"/>
        </w:rPr>
        <w:t xml:space="preserve"> o izradi UPU-a </w:t>
      </w:r>
      <w:r w:rsidR="00A442E6">
        <w:rPr>
          <w:rFonts w:ascii="Arial" w:hAnsi="Arial" w:cs="Arial"/>
        </w:rPr>
        <w:t xml:space="preserve">naselja </w:t>
      </w:r>
      <w:proofErr w:type="spellStart"/>
      <w:r w:rsidR="00A442E6">
        <w:rPr>
          <w:rFonts w:ascii="Arial" w:hAnsi="Arial" w:cs="Arial"/>
        </w:rPr>
        <w:t>Trsteno</w:t>
      </w:r>
      <w:proofErr w:type="spellEnd"/>
      <w:r w:rsidR="008E6C02" w:rsidRPr="00E905DF">
        <w:rPr>
          <w:rFonts w:ascii="Arial" w:hAnsi="Arial" w:cs="Arial"/>
        </w:rPr>
        <w:t xml:space="preserve"> </w:t>
      </w:r>
      <w:r w:rsidR="002046E4">
        <w:rPr>
          <w:rFonts w:ascii="Arial" w:hAnsi="Arial" w:cs="Arial"/>
        </w:rPr>
        <w:t>te</w:t>
      </w:r>
      <w:r w:rsidR="00641A0A" w:rsidRPr="00E905DF">
        <w:rPr>
          <w:rFonts w:ascii="Arial" w:hAnsi="Arial" w:cs="Arial"/>
        </w:rPr>
        <w:t xml:space="preserve"> drugim važećim propisima s područja prostornog uređenja, zaštite okoliša i prirode</w:t>
      </w:r>
      <w:r w:rsidR="002046E4">
        <w:rPr>
          <w:rFonts w:ascii="Arial" w:hAnsi="Arial" w:cs="Arial"/>
        </w:rPr>
        <w:t>, zaštite kulturnih dobara</w:t>
      </w:r>
      <w:r w:rsidR="00641A0A" w:rsidRPr="00E905DF">
        <w:rPr>
          <w:rFonts w:ascii="Arial" w:hAnsi="Arial" w:cs="Arial"/>
        </w:rPr>
        <w:t xml:space="preserve"> te sukladno pravilima struke.</w:t>
      </w:r>
    </w:p>
    <w:p w:rsidR="00641A0A" w:rsidRDefault="00641A0A" w:rsidP="00E905DF">
      <w:pPr>
        <w:spacing w:before="60" w:after="120"/>
        <w:contextualSpacing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Krajobrazn</w:t>
      </w:r>
      <w:r w:rsidR="002046E4">
        <w:rPr>
          <w:rFonts w:ascii="Arial" w:hAnsi="Arial" w:cs="Arial"/>
        </w:rPr>
        <w:t>o-konzervatorsk</w:t>
      </w:r>
      <w:r w:rsidRPr="00E905DF">
        <w:rPr>
          <w:rFonts w:ascii="Arial" w:hAnsi="Arial" w:cs="Arial"/>
        </w:rPr>
        <w:t>a studija treba sadržavati tekstualni i grafički dio te priloge.</w:t>
      </w:r>
    </w:p>
    <w:p w:rsidR="00E905DF" w:rsidRPr="00E905DF" w:rsidRDefault="00E905DF" w:rsidP="00E905DF">
      <w:pPr>
        <w:spacing w:before="60" w:after="120"/>
        <w:contextualSpacing/>
        <w:jc w:val="both"/>
        <w:rPr>
          <w:rFonts w:ascii="Arial" w:hAnsi="Arial" w:cs="Arial"/>
        </w:rPr>
      </w:pPr>
    </w:p>
    <w:p w:rsidR="00641A0A" w:rsidRPr="00E905DF" w:rsidRDefault="00641A0A" w:rsidP="00C87F16">
      <w:pPr>
        <w:numPr>
          <w:ilvl w:val="0"/>
          <w:numId w:val="8"/>
        </w:numPr>
        <w:spacing w:before="200" w:after="240"/>
        <w:ind w:left="0" w:firstLine="0"/>
        <w:rPr>
          <w:rFonts w:ascii="Arial" w:hAnsi="Arial" w:cs="Arial"/>
          <w:spacing w:val="18"/>
        </w:rPr>
      </w:pPr>
      <w:r w:rsidRPr="00E905DF">
        <w:rPr>
          <w:rFonts w:ascii="Arial" w:hAnsi="Arial" w:cs="Arial"/>
          <w:spacing w:val="18"/>
        </w:rPr>
        <w:t>TEKSTUALNI DIO</w:t>
      </w:r>
    </w:p>
    <w:p w:rsidR="00641A0A" w:rsidRPr="00E905DF" w:rsidRDefault="00641A0A" w:rsidP="00641A0A">
      <w:pPr>
        <w:spacing w:before="200"/>
        <w:jc w:val="both"/>
        <w:rPr>
          <w:rFonts w:ascii="Arial" w:hAnsi="Arial" w:cs="Arial"/>
        </w:rPr>
      </w:pPr>
      <w:r w:rsidRPr="00E905DF">
        <w:rPr>
          <w:rFonts w:ascii="Arial" w:hAnsi="Arial" w:cs="Arial"/>
          <w:b/>
          <w:u w:val="single"/>
        </w:rPr>
        <w:t>Tekstualni dio</w:t>
      </w:r>
      <w:r w:rsidRPr="00E905DF">
        <w:rPr>
          <w:rFonts w:ascii="Arial" w:hAnsi="Arial" w:cs="Arial"/>
        </w:rPr>
        <w:t xml:space="preserve"> strukturiran je na sljedeća poglavlja:</w:t>
      </w:r>
    </w:p>
    <w:p w:rsidR="00971CD4" w:rsidRDefault="008757A4" w:rsidP="00971CD4">
      <w:pPr>
        <w:numPr>
          <w:ilvl w:val="0"/>
          <w:numId w:val="1"/>
        </w:numPr>
        <w:spacing w:before="300" w:after="100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UVOD</w:t>
      </w:r>
    </w:p>
    <w:p w:rsidR="00971CD4" w:rsidRDefault="008757A4" w:rsidP="00971CD4">
      <w:pPr>
        <w:spacing w:after="80"/>
        <w:jc w:val="both"/>
        <w:rPr>
          <w:rFonts w:ascii="Arial" w:hAnsi="Arial" w:cs="Arial"/>
          <w:b/>
        </w:rPr>
      </w:pPr>
      <w:r w:rsidRPr="00971CD4">
        <w:rPr>
          <w:rFonts w:ascii="Arial" w:hAnsi="Arial" w:cs="Arial"/>
        </w:rPr>
        <w:t xml:space="preserve">Uvod mora sadržavati: </w:t>
      </w:r>
    </w:p>
    <w:p w:rsidR="00971CD4" w:rsidRDefault="003130A6" w:rsidP="00971CD4">
      <w:pPr>
        <w:numPr>
          <w:ilvl w:val="1"/>
          <w:numId w:val="12"/>
        </w:numPr>
        <w:spacing w:after="80"/>
        <w:ind w:left="709" w:hanging="431"/>
        <w:jc w:val="both"/>
        <w:rPr>
          <w:rFonts w:ascii="Arial" w:hAnsi="Arial" w:cs="Arial"/>
          <w:b/>
        </w:rPr>
      </w:pPr>
      <w:r w:rsidRPr="00971CD4">
        <w:rPr>
          <w:rFonts w:ascii="Arial" w:hAnsi="Arial" w:cs="Arial"/>
        </w:rPr>
        <w:t>Svrhu i metodologiju izrade Krajobrazno-konzervatorsku studije</w:t>
      </w:r>
    </w:p>
    <w:p w:rsidR="00971CD4" w:rsidRDefault="003130A6" w:rsidP="00971CD4">
      <w:pPr>
        <w:numPr>
          <w:ilvl w:val="1"/>
          <w:numId w:val="12"/>
        </w:numPr>
        <w:spacing w:after="80"/>
        <w:ind w:left="709" w:hanging="431"/>
        <w:jc w:val="both"/>
        <w:rPr>
          <w:rFonts w:ascii="Arial" w:hAnsi="Arial" w:cs="Arial"/>
          <w:b/>
        </w:rPr>
      </w:pPr>
      <w:r w:rsidRPr="00971CD4">
        <w:rPr>
          <w:rFonts w:ascii="Arial" w:hAnsi="Arial" w:cs="Arial"/>
        </w:rPr>
        <w:t>Kratak opis i</w:t>
      </w:r>
      <w:r w:rsidR="008757A4" w:rsidRPr="00971CD4">
        <w:rPr>
          <w:rFonts w:ascii="Arial" w:hAnsi="Arial" w:cs="Arial"/>
        </w:rPr>
        <w:t xml:space="preserve"> </w:t>
      </w:r>
      <w:r w:rsidRPr="00971CD4">
        <w:rPr>
          <w:rFonts w:ascii="Arial" w:hAnsi="Arial" w:cs="Arial"/>
        </w:rPr>
        <w:t xml:space="preserve">povijest razvitka naselja </w:t>
      </w:r>
      <w:proofErr w:type="spellStart"/>
      <w:r w:rsidRPr="00971CD4">
        <w:rPr>
          <w:rFonts w:ascii="Arial" w:hAnsi="Arial" w:cs="Arial"/>
        </w:rPr>
        <w:t>Trsteno</w:t>
      </w:r>
      <w:proofErr w:type="spellEnd"/>
    </w:p>
    <w:p w:rsidR="008757A4" w:rsidRPr="00971CD4" w:rsidRDefault="003130A6" w:rsidP="00971CD4">
      <w:pPr>
        <w:numPr>
          <w:ilvl w:val="1"/>
          <w:numId w:val="12"/>
        </w:numPr>
        <w:spacing w:after="80"/>
        <w:ind w:left="709" w:hanging="431"/>
        <w:jc w:val="both"/>
        <w:rPr>
          <w:rFonts w:ascii="Arial" w:hAnsi="Arial" w:cs="Arial"/>
          <w:b/>
        </w:rPr>
      </w:pPr>
      <w:r w:rsidRPr="00971CD4">
        <w:rPr>
          <w:rFonts w:ascii="Arial" w:hAnsi="Arial" w:cs="Arial"/>
        </w:rPr>
        <w:t>popis Zakona, prostornih planova i ostale stručne literature kojom će se rukovoditi u izradi Studije</w:t>
      </w:r>
    </w:p>
    <w:p w:rsidR="00641A0A" w:rsidRPr="00E905DF" w:rsidRDefault="00641A0A" w:rsidP="00971CD4">
      <w:pPr>
        <w:numPr>
          <w:ilvl w:val="0"/>
          <w:numId w:val="1"/>
        </w:numPr>
        <w:spacing w:before="300" w:after="100"/>
        <w:ind w:left="357" w:hanging="357"/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t>ANALIZA POSTOJEĆEG STANJA</w:t>
      </w:r>
    </w:p>
    <w:p w:rsidR="00971CD4" w:rsidRPr="00971CD4" w:rsidRDefault="00971CD4" w:rsidP="00971CD4">
      <w:pPr>
        <w:spacing w:after="80"/>
        <w:jc w:val="both"/>
        <w:rPr>
          <w:rFonts w:ascii="Arial" w:hAnsi="Arial" w:cs="Arial"/>
        </w:rPr>
      </w:pPr>
      <w:r w:rsidRPr="00971CD4">
        <w:rPr>
          <w:rFonts w:ascii="Arial" w:hAnsi="Arial" w:cs="Arial"/>
        </w:rPr>
        <w:t>Analiza mora sadržavati:</w:t>
      </w:r>
    </w:p>
    <w:p w:rsidR="00971CD4" w:rsidRPr="00971CD4" w:rsidRDefault="00641A0A" w:rsidP="00971CD4">
      <w:pPr>
        <w:numPr>
          <w:ilvl w:val="1"/>
          <w:numId w:val="1"/>
        </w:numPr>
        <w:spacing w:after="80"/>
        <w:ind w:left="788" w:hanging="431"/>
        <w:jc w:val="both"/>
        <w:rPr>
          <w:rFonts w:ascii="Arial" w:hAnsi="Arial" w:cs="Arial"/>
        </w:rPr>
      </w:pPr>
      <w:r w:rsidRPr="00971CD4">
        <w:rPr>
          <w:rFonts w:ascii="Arial" w:hAnsi="Arial" w:cs="Arial"/>
        </w:rPr>
        <w:t xml:space="preserve">opis lokacije, geološke </w:t>
      </w:r>
      <w:r w:rsidR="008757A4" w:rsidRPr="00971CD4">
        <w:rPr>
          <w:rFonts w:ascii="Arial" w:hAnsi="Arial" w:cs="Arial"/>
        </w:rPr>
        <w:t>i geo</w:t>
      </w:r>
      <w:r w:rsidR="00E905DF" w:rsidRPr="00971CD4">
        <w:rPr>
          <w:rFonts w:ascii="Arial" w:hAnsi="Arial" w:cs="Arial"/>
        </w:rPr>
        <w:t>morfološke osobine</w:t>
      </w:r>
      <w:r w:rsidRPr="00971CD4">
        <w:rPr>
          <w:rFonts w:ascii="Arial" w:hAnsi="Arial" w:cs="Arial"/>
        </w:rPr>
        <w:t xml:space="preserve">, </w:t>
      </w:r>
      <w:r w:rsidR="008E6C02" w:rsidRPr="00971CD4">
        <w:rPr>
          <w:rFonts w:ascii="Arial" w:hAnsi="Arial" w:cs="Arial"/>
        </w:rPr>
        <w:t>biološk</w:t>
      </w:r>
      <w:r w:rsidR="003130A6" w:rsidRPr="00971CD4">
        <w:rPr>
          <w:rFonts w:ascii="Arial" w:hAnsi="Arial" w:cs="Arial"/>
        </w:rPr>
        <w:t>e</w:t>
      </w:r>
      <w:r w:rsidR="008E6C02" w:rsidRPr="00971CD4">
        <w:rPr>
          <w:rFonts w:ascii="Arial" w:hAnsi="Arial" w:cs="Arial"/>
        </w:rPr>
        <w:t xml:space="preserve"> raznolikost, kulturno-povijesn</w:t>
      </w:r>
      <w:r w:rsidR="003130A6" w:rsidRPr="00971CD4">
        <w:rPr>
          <w:rFonts w:ascii="Arial" w:hAnsi="Arial" w:cs="Arial"/>
        </w:rPr>
        <w:t>e</w:t>
      </w:r>
      <w:r w:rsidR="008E6C02" w:rsidRPr="00971CD4">
        <w:rPr>
          <w:rFonts w:ascii="Arial" w:hAnsi="Arial" w:cs="Arial"/>
        </w:rPr>
        <w:t xml:space="preserve"> baštin</w:t>
      </w:r>
      <w:r w:rsidR="003130A6" w:rsidRPr="00971CD4">
        <w:rPr>
          <w:rFonts w:ascii="Arial" w:hAnsi="Arial" w:cs="Arial"/>
        </w:rPr>
        <w:t>e</w:t>
      </w:r>
      <w:r w:rsidR="003C0EF0">
        <w:rPr>
          <w:rFonts w:ascii="Arial" w:hAnsi="Arial" w:cs="Arial"/>
        </w:rPr>
        <w:t>, opis povijesnih okolnosti razvoja i formiranja naselja</w:t>
      </w:r>
    </w:p>
    <w:p w:rsidR="00641A0A" w:rsidRPr="00573491" w:rsidRDefault="003130A6" w:rsidP="00573491">
      <w:pPr>
        <w:numPr>
          <w:ilvl w:val="1"/>
          <w:numId w:val="1"/>
        </w:numPr>
        <w:spacing w:after="80"/>
        <w:ind w:left="788" w:hanging="431"/>
        <w:jc w:val="both"/>
        <w:rPr>
          <w:rFonts w:ascii="Arial" w:hAnsi="Arial" w:cs="Arial"/>
        </w:rPr>
      </w:pPr>
      <w:r w:rsidRPr="00971CD4">
        <w:rPr>
          <w:rFonts w:ascii="Arial" w:hAnsi="Arial" w:cs="Arial"/>
        </w:rPr>
        <w:t xml:space="preserve">diferencijacija različitih </w:t>
      </w:r>
      <w:r w:rsidR="004200B4">
        <w:rPr>
          <w:rFonts w:ascii="Arial" w:hAnsi="Arial" w:cs="Arial"/>
        </w:rPr>
        <w:t xml:space="preserve">područja </w:t>
      </w:r>
      <w:r w:rsidRPr="00971CD4">
        <w:rPr>
          <w:rFonts w:ascii="Arial" w:hAnsi="Arial" w:cs="Arial"/>
        </w:rPr>
        <w:t>temeljem prirodnih i kulturno-krajobraznih značajki</w:t>
      </w:r>
      <w:r w:rsidR="00573491">
        <w:rPr>
          <w:rFonts w:ascii="Arial" w:hAnsi="Arial" w:cs="Arial"/>
        </w:rPr>
        <w:t xml:space="preserve"> te </w:t>
      </w:r>
      <w:r w:rsidR="003C0EF0" w:rsidRPr="00573491">
        <w:rPr>
          <w:rFonts w:ascii="Arial" w:hAnsi="Arial" w:cs="Arial"/>
        </w:rPr>
        <w:t xml:space="preserve">izdvajanje krajobraznog područja osobitog urbanog značaja, </w:t>
      </w:r>
    </w:p>
    <w:p w:rsidR="003D07D3" w:rsidRDefault="003D07D3" w:rsidP="00971CD4">
      <w:pPr>
        <w:numPr>
          <w:ilvl w:val="1"/>
          <w:numId w:val="1"/>
        </w:numPr>
        <w:spacing w:after="80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popis i analiza zaštićenih kulturnih dobara</w:t>
      </w:r>
      <w:r w:rsidRPr="00971CD4">
        <w:rPr>
          <w:rFonts w:ascii="Arial" w:hAnsi="Arial" w:cs="Arial"/>
        </w:rPr>
        <w:t xml:space="preserve"> </w:t>
      </w:r>
    </w:p>
    <w:p w:rsidR="00641A0A" w:rsidRPr="00971CD4" w:rsidRDefault="00641A0A" w:rsidP="00971CD4">
      <w:pPr>
        <w:numPr>
          <w:ilvl w:val="1"/>
          <w:numId w:val="1"/>
        </w:numPr>
        <w:spacing w:after="80"/>
        <w:ind w:left="788" w:hanging="431"/>
        <w:jc w:val="both"/>
        <w:rPr>
          <w:rFonts w:ascii="Arial" w:hAnsi="Arial" w:cs="Arial"/>
        </w:rPr>
      </w:pPr>
      <w:r w:rsidRPr="00971CD4">
        <w:rPr>
          <w:rFonts w:ascii="Arial" w:hAnsi="Arial" w:cs="Arial"/>
        </w:rPr>
        <w:t xml:space="preserve">popis botaničkog sastava vegetacije, stanje vegetacije s </w:t>
      </w:r>
      <w:r w:rsidR="00E905DF" w:rsidRPr="00971CD4">
        <w:rPr>
          <w:rFonts w:ascii="Arial" w:hAnsi="Arial" w:cs="Arial"/>
        </w:rPr>
        <w:t>procijenjenom</w:t>
      </w:r>
      <w:r w:rsidRPr="00971CD4">
        <w:rPr>
          <w:rFonts w:ascii="Arial" w:hAnsi="Arial" w:cs="Arial"/>
        </w:rPr>
        <w:t xml:space="preserve"> starošću </w:t>
      </w:r>
      <w:r w:rsidR="00E905DF" w:rsidRPr="00971CD4">
        <w:rPr>
          <w:rFonts w:ascii="Arial" w:hAnsi="Arial" w:cs="Arial"/>
        </w:rPr>
        <w:t xml:space="preserve">stabala </w:t>
      </w:r>
      <w:r w:rsidRPr="00971CD4">
        <w:rPr>
          <w:rFonts w:ascii="Arial" w:hAnsi="Arial" w:cs="Arial"/>
        </w:rPr>
        <w:t>(</w:t>
      </w:r>
      <w:r w:rsidR="003130A6" w:rsidRPr="00971CD4">
        <w:rPr>
          <w:rFonts w:ascii="Arial" w:hAnsi="Arial" w:cs="Arial"/>
        </w:rPr>
        <w:t>iznimna</w:t>
      </w:r>
      <w:r w:rsidRPr="00971CD4">
        <w:rPr>
          <w:rFonts w:ascii="Arial" w:hAnsi="Arial" w:cs="Arial"/>
        </w:rPr>
        <w:t xml:space="preserve"> skupina</w:t>
      </w:r>
      <w:r w:rsidR="003130A6" w:rsidRPr="00971CD4">
        <w:rPr>
          <w:rFonts w:ascii="Arial" w:hAnsi="Arial" w:cs="Arial"/>
        </w:rPr>
        <w:t>/</w:t>
      </w:r>
      <w:proofErr w:type="spellStart"/>
      <w:r w:rsidR="003130A6" w:rsidRPr="00971CD4">
        <w:rPr>
          <w:rFonts w:ascii="Arial" w:hAnsi="Arial" w:cs="Arial"/>
        </w:rPr>
        <w:t>soliterna</w:t>
      </w:r>
      <w:proofErr w:type="spellEnd"/>
      <w:r w:rsidR="003130A6" w:rsidRPr="00971CD4">
        <w:rPr>
          <w:rFonts w:ascii="Arial" w:hAnsi="Arial" w:cs="Arial"/>
        </w:rPr>
        <w:t xml:space="preserve"> stabla</w:t>
      </w:r>
      <w:r w:rsidRPr="00971CD4">
        <w:rPr>
          <w:rFonts w:ascii="Arial" w:hAnsi="Arial" w:cs="Arial"/>
        </w:rPr>
        <w:t>, prisutnost invazivnih</w:t>
      </w:r>
      <w:r w:rsidR="003130A6" w:rsidRPr="00971CD4">
        <w:rPr>
          <w:rFonts w:ascii="Arial" w:hAnsi="Arial" w:cs="Arial"/>
        </w:rPr>
        <w:t>/</w:t>
      </w:r>
      <w:proofErr w:type="spellStart"/>
      <w:r w:rsidR="003130A6" w:rsidRPr="00971CD4">
        <w:rPr>
          <w:rFonts w:ascii="Arial" w:hAnsi="Arial" w:cs="Arial"/>
        </w:rPr>
        <w:t>alohtonih</w:t>
      </w:r>
      <w:proofErr w:type="spellEnd"/>
      <w:r w:rsidR="003130A6" w:rsidRPr="00971CD4">
        <w:rPr>
          <w:rFonts w:ascii="Arial" w:hAnsi="Arial" w:cs="Arial"/>
        </w:rPr>
        <w:t xml:space="preserve"> vrsta</w:t>
      </w:r>
      <w:r w:rsidRPr="00971CD4">
        <w:rPr>
          <w:rFonts w:ascii="Arial" w:hAnsi="Arial" w:cs="Arial"/>
        </w:rPr>
        <w:t xml:space="preserve"> i sl.),</w:t>
      </w:r>
    </w:p>
    <w:p w:rsidR="00641A0A" w:rsidRPr="00971CD4" w:rsidRDefault="003130A6" w:rsidP="00971CD4">
      <w:pPr>
        <w:numPr>
          <w:ilvl w:val="1"/>
          <w:numId w:val="1"/>
        </w:numPr>
        <w:spacing w:after="80"/>
        <w:ind w:left="788" w:hanging="431"/>
        <w:jc w:val="both"/>
        <w:rPr>
          <w:rFonts w:ascii="Arial" w:hAnsi="Arial" w:cs="Arial"/>
        </w:rPr>
      </w:pPr>
      <w:r w:rsidRPr="00971CD4">
        <w:rPr>
          <w:rFonts w:ascii="Arial" w:hAnsi="Arial" w:cs="Arial"/>
        </w:rPr>
        <w:t xml:space="preserve">osnovne vizure (s i </w:t>
      </w:r>
      <w:r w:rsidR="00641A0A" w:rsidRPr="00971CD4">
        <w:rPr>
          <w:rFonts w:ascii="Arial" w:hAnsi="Arial" w:cs="Arial"/>
        </w:rPr>
        <w:t>na</w:t>
      </w:r>
      <w:r w:rsidRPr="00971CD4">
        <w:rPr>
          <w:rFonts w:ascii="Arial" w:hAnsi="Arial" w:cs="Arial"/>
        </w:rPr>
        <w:t>) područja</w:t>
      </w:r>
      <w:r w:rsidR="00641A0A" w:rsidRPr="00971CD4">
        <w:rPr>
          <w:rFonts w:ascii="Arial" w:hAnsi="Arial" w:cs="Arial"/>
        </w:rPr>
        <w:t>,</w:t>
      </w:r>
      <w:r w:rsidR="00E905DF" w:rsidRPr="00971CD4">
        <w:rPr>
          <w:rFonts w:ascii="Arial" w:hAnsi="Arial" w:cs="Arial"/>
        </w:rPr>
        <w:t xml:space="preserve"> osnovne vizure na </w:t>
      </w:r>
      <w:r w:rsidR="003C0EF0">
        <w:rPr>
          <w:rFonts w:ascii="Arial" w:hAnsi="Arial" w:cs="Arial"/>
        </w:rPr>
        <w:t>kulturno</w:t>
      </w:r>
      <w:r w:rsidR="00E905DF" w:rsidRPr="00971CD4">
        <w:rPr>
          <w:rFonts w:ascii="Arial" w:hAnsi="Arial" w:cs="Arial"/>
        </w:rPr>
        <w:t>-povijesn</w:t>
      </w:r>
      <w:r w:rsidR="00BE47BB" w:rsidRPr="00971CD4">
        <w:rPr>
          <w:rFonts w:ascii="Arial" w:hAnsi="Arial" w:cs="Arial"/>
        </w:rPr>
        <w:t>a</w:t>
      </w:r>
      <w:r w:rsidR="00E905DF" w:rsidRPr="00971CD4">
        <w:rPr>
          <w:rFonts w:ascii="Arial" w:hAnsi="Arial" w:cs="Arial"/>
        </w:rPr>
        <w:t xml:space="preserve"> zaštićena dobra</w:t>
      </w:r>
      <w:r w:rsidR="00BE47BB" w:rsidRPr="00971CD4">
        <w:rPr>
          <w:rFonts w:ascii="Arial" w:hAnsi="Arial" w:cs="Arial"/>
        </w:rPr>
        <w:t>,</w:t>
      </w:r>
    </w:p>
    <w:p w:rsidR="00641A0A" w:rsidRPr="00971CD4" w:rsidRDefault="00641A0A" w:rsidP="00971CD4">
      <w:pPr>
        <w:numPr>
          <w:ilvl w:val="1"/>
          <w:numId w:val="1"/>
        </w:numPr>
        <w:spacing w:after="80"/>
        <w:ind w:left="788" w:hanging="431"/>
        <w:jc w:val="both"/>
        <w:rPr>
          <w:rFonts w:ascii="Arial" w:hAnsi="Arial" w:cs="Arial"/>
        </w:rPr>
      </w:pPr>
      <w:r w:rsidRPr="00971CD4">
        <w:rPr>
          <w:rFonts w:ascii="Arial" w:hAnsi="Arial" w:cs="Arial"/>
        </w:rPr>
        <w:t>stanje ranjivosti krajobraza, kroz evidentiranje negativnog i pozitivnog antropogenog utjecaja</w:t>
      </w:r>
    </w:p>
    <w:p w:rsidR="00A442E6" w:rsidRDefault="008757A4" w:rsidP="00971CD4">
      <w:pPr>
        <w:numPr>
          <w:ilvl w:val="1"/>
          <w:numId w:val="1"/>
        </w:numPr>
        <w:spacing w:after="80"/>
        <w:ind w:left="788" w:hanging="431"/>
        <w:jc w:val="both"/>
        <w:rPr>
          <w:rFonts w:ascii="Arial" w:hAnsi="Arial" w:cs="Arial"/>
          <w:b/>
        </w:rPr>
      </w:pPr>
      <w:r w:rsidRPr="00971CD4">
        <w:rPr>
          <w:rFonts w:ascii="Arial" w:hAnsi="Arial" w:cs="Arial"/>
          <w:b/>
        </w:rPr>
        <w:t>zaključak</w:t>
      </w:r>
      <w:r w:rsidR="00A442E6" w:rsidRPr="00971CD4">
        <w:rPr>
          <w:rFonts w:ascii="Arial" w:hAnsi="Arial" w:cs="Arial"/>
          <w:b/>
        </w:rPr>
        <w:t xml:space="preserve"> s ključnim elementima Analize</w:t>
      </w:r>
    </w:p>
    <w:p w:rsidR="00641A0A" w:rsidRPr="00E905DF" w:rsidRDefault="00641A0A" w:rsidP="00971CD4">
      <w:pPr>
        <w:numPr>
          <w:ilvl w:val="0"/>
          <w:numId w:val="1"/>
        </w:numPr>
        <w:spacing w:before="300" w:after="100"/>
        <w:ind w:left="357" w:hanging="357"/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lastRenderedPageBreak/>
        <w:t>VALORIZACIJA</w:t>
      </w:r>
    </w:p>
    <w:p w:rsidR="00641A0A" w:rsidRPr="00971CD4" w:rsidRDefault="00641A0A" w:rsidP="00971CD4">
      <w:pPr>
        <w:spacing w:before="300" w:after="100"/>
        <w:jc w:val="both"/>
        <w:rPr>
          <w:rFonts w:ascii="Arial" w:hAnsi="Arial" w:cs="Arial"/>
        </w:rPr>
      </w:pPr>
      <w:r w:rsidRPr="00971CD4">
        <w:rPr>
          <w:rFonts w:ascii="Arial" w:hAnsi="Arial" w:cs="Arial"/>
        </w:rPr>
        <w:t xml:space="preserve">Valorizacija obuhvaća: </w:t>
      </w:r>
    </w:p>
    <w:p w:rsidR="00E905DF" w:rsidRPr="004200B4" w:rsidRDefault="00E905DF" w:rsidP="004200B4">
      <w:pPr>
        <w:numPr>
          <w:ilvl w:val="1"/>
          <w:numId w:val="1"/>
        </w:numPr>
        <w:spacing w:after="80"/>
        <w:ind w:left="788" w:hanging="431"/>
        <w:jc w:val="both"/>
        <w:rPr>
          <w:rFonts w:ascii="Arial" w:hAnsi="Arial" w:cs="Arial"/>
        </w:rPr>
      </w:pPr>
      <w:r w:rsidRPr="00971CD4">
        <w:rPr>
          <w:rFonts w:ascii="Arial" w:hAnsi="Arial" w:cs="Arial"/>
        </w:rPr>
        <w:t>definiranje i opis</w:t>
      </w:r>
      <w:r w:rsidR="00463FF1" w:rsidRPr="00971CD4">
        <w:rPr>
          <w:rFonts w:ascii="Arial" w:hAnsi="Arial" w:cs="Arial"/>
        </w:rPr>
        <w:t xml:space="preserve"> </w:t>
      </w:r>
      <w:r w:rsidR="00971CD4">
        <w:rPr>
          <w:rFonts w:ascii="Arial" w:hAnsi="Arial" w:cs="Arial"/>
        </w:rPr>
        <w:t xml:space="preserve">znanstvenih metoda koje će se koristiti u </w:t>
      </w:r>
      <w:r w:rsidR="004200B4">
        <w:rPr>
          <w:rFonts w:ascii="Arial" w:hAnsi="Arial" w:cs="Arial"/>
        </w:rPr>
        <w:t>valorizaciji</w:t>
      </w:r>
      <w:r w:rsidR="00971CD4">
        <w:rPr>
          <w:rFonts w:ascii="Arial" w:hAnsi="Arial" w:cs="Arial"/>
        </w:rPr>
        <w:t xml:space="preserve"> </w:t>
      </w:r>
      <w:r w:rsidR="00971CD4" w:rsidRPr="00971CD4">
        <w:rPr>
          <w:rFonts w:ascii="Arial" w:hAnsi="Arial" w:cs="Arial"/>
        </w:rPr>
        <w:t>(npr. vrijednost, kakvoća, obnovljivost, rijetkost, harmoničnost, sceničnost, pristupačnost, simbolička konotacija, zamjenjivost i sl.),</w:t>
      </w:r>
    </w:p>
    <w:p w:rsidR="00971CD4" w:rsidRPr="00971CD4" w:rsidRDefault="00573491" w:rsidP="00971CD4">
      <w:pPr>
        <w:numPr>
          <w:ilvl w:val="1"/>
          <w:numId w:val="1"/>
        </w:numPr>
        <w:spacing w:after="80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definiranje, </w:t>
      </w:r>
      <w:r w:rsidR="00971CD4" w:rsidRPr="00971CD4">
        <w:rPr>
          <w:rFonts w:ascii="Arial" w:hAnsi="Arial" w:cs="Arial"/>
        </w:rPr>
        <w:t>opis</w:t>
      </w:r>
      <w:r w:rsidR="003D07D3">
        <w:rPr>
          <w:rFonts w:ascii="Arial" w:hAnsi="Arial" w:cs="Arial"/>
        </w:rPr>
        <w:t xml:space="preserve"> i vrednovanje</w:t>
      </w:r>
      <w:r w:rsidR="00971CD4" w:rsidRPr="00971CD4">
        <w:rPr>
          <w:rFonts w:ascii="Arial" w:hAnsi="Arial" w:cs="Arial"/>
        </w:rPr>
        <w:t xml:space="preserve"> </w:t>
      </w:r>
      <w:r w:rsidR="004200B4">
        <w:rPr>
          <w:rFonts w:ascii="Arial" w:hAnsi="Arial" w:cs="Arial"/>
        </w:rPr>
        <w:t xml:space="preserve">jedinstvenih </w:t>
      </w:r>
      <w:r w:rsidR="00971CD4" w:rsidRPr="00971CD4">
        <w:rPr>
          <w:rFonts w:ascii="Arial" w:hAnsi="Arial" w:cs="Arial"/>
        </w:rPr>
        <w:t>prostornih cjelina</w:t>
      </w:r>
      <w:r w:rsidR="00971CD4">
        <w:rPr>
          <w:rFonts w:ascii="Arial" w:hAnsi="Arial" w:cs="Arial"/>
        </w:rPr>
        <w:t xml:space="preserve"> (B2)</w:t>
      </w:r>
      <w:r w:rsidR="00971CD4" w:rsidRPr="00971CD4">
        <w:rPr>
          <w:rFonts w:ascii="Arial" w:hAnsi="Arial" w:cs="Arial"/>
        </w:rPr>
        <w:t>,</w:t>
      </w:r>
    </w:p>
    <w:p w:rsidR="003D07D3" w:rsidRDefault="003D07D3" w:rsidP="00971CD4">
      <w:pPr>
        <w:numPr>
          <w:ilvl w:val="1"/>
          <w:numId w:val="1"/>
        </w:numPr>
        <w:spacing w:after="80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izrada kataloga zaštićenih kulturnih dobara</w:t>
      </w:r>
      <w:r w:rsidRPr="00971C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osobito graditeljske baštine i valorizacija stanja i uklapanja u širu cjelinu</w:t>
      </w:r>
    </w:p>
    <w:p w:rsidR="00971CD4" w:rsidRPr="00971CD4" w:rsidRDefault="00971CD4" w:rsidP="00971CD4">
      <w:pPr>
        <w:numPr>
          <w:ilvl w:val="1"/>
          <w:numId w:val="1"/>
        </w:numPr>
        <w:spacing w:after="80"/>
        <w:ind w:left="788" w:hanging="431"/>
        <w:jc w:val="both"/>
        <w:rPr>
          <w:rFonts w:ascii="Arial" w:hAnsi="Arial" w:cs="Arial"/>
        </w:rPr>
      </w:pPr>
      <w:r w:rsidRPr="00971CD4">
        <w:rPr>
          <w:rFonts w:ascii="Arial" w:hAnsi="Arial" w:cs="Arial"/>
        </w:rPr>
        <w:t>vrednovanje krajobraznih prostornih cjelina znanstvenim metodama (npr. vrijednost, kakvoća, obnovljivost, rijetkost, harmoničnost, sceničnost, pristupačnost, simbolička konotacija, zamjenjivost i sl.),</w:t>
      </w:r>
    </w:p>
    <w:p w:rsidR="00971CD4" w:rsidRPr="00971CD4" w:rsidRDefault="00971CD4" w:rsidP="004200B4">
      <w:pPr>
        <w:numPr>
          <w:ilvl w:val="2"/>
          <w:numId w:val="1"/>
        </w:numPr>
        <w:spacing w:after="80"/>
        <w:jc w:val="both"/>
        <w:rPr>
          <w:rFonts w:ascii="Arial" w:hAnsi="Arial" w:cs="Arial"/>
        </w:rPr>
      </w:pPr>
      <w:r w:rsidRPr="00971CD4">
        <w:rPr>
          <w:rFonts w:ascii="Arial" w:hAnsi="Arial" w:cs="Arial"/>
        </w:rPr>
        <w:t>vrednovanje zelenila i vegetacije te posebno izraženih primjeraka stabala</w:t>
      </w:r>
      <w:r>
        <w:rPr>
          <w:rFonts w:ascii="Arial" w:hAnsi="Arial" w:cs="Arial"/>
        </w:rPr>
        <w:t xml:space="preserve"> i </w:t>
      </w:r>
      <w:r w:rsidRPr="00971CD4">
        <w:rPr>
          <w:rFonts w:ascii="Arial" w:hAnsi="Arial" w:cs="Arial"/>
        </w:rPr>
        <w:t>kvalitete tla,</w:t>
      </w:r>
    </w:p>
    <w:p w:rsidR="00971CD4" w:rsidRPr="00971CD4" w:rsidRDefault="00971CD4" w:rsidP="00971CD4">
      <w:pPr>
        <w:numPr>
          <w:ilvl w:val="1"/>
          <w:numId w:val="1"/>
        </w:numPr>
        <w:spacing w:after="80"/>
        <w:ind w:left="788" w:hanging="431"/>
        <w:jc w:val="both"/>
        <w:rPr>
          <w:rFonts w:ascii="Arial" w:hAnsi="Arial" w:cs="Arial"/>
        </w:rPr>
      </w:pPr>
      <w:r w:rsidRPr="00971CD4">
        <w:rPr>
          <w:rFonts w:ascii="Arial" w:hAnsi="Arial" w:cs="Arial"/>
        </w:rPr>
        <w:t xml:space="preserve">vrednovanje vizura unutar područja i na područje obuhvata, </w:t>
      </w:r>
      <w:r>
        <w:rPr>
          <w:rFonts w:ascii="Arial" w:hAnsi="Arial" w:cs="Arial"/>
        </w:rPr>
        <w:t>te</w:t>
      </w:r>
      <w:r w:rsidRPr="00971CD4">
        <w:rPr>
          <w:rFonts w:ascii="Arial" w:hAnsi="Arial" w:cs="Arial"/>
        </w:rPr>
        <w:t xml:space="preserve"> sceničnosti slike naselja,</w:t>
      </w:r>
    </w:p>
    <w:p w:rsidR="004200B4" w:rsidRDefault="00971CD4" w:rsidP="004200B4">
      <w:pPr>
        <w:numPr>
          <w:ilvl w:val="1"/>
          <w:numId w:val="1"/>
        </w:numPr>
        <w:spacing w:after="80"/>
        <w:jc w:val="both"/>
        <w:rPr>
          <w:rFonts w:ascii="Arial" w:hAnsi="Arial" w:cs="Arial"/>
        </w:rPr>
      </w:pPr>
      <w:r w:rsidRPr="00971CD4">
        <w:rPr>
          <w:rFonts w:ascii="Arial" w:hAnsi="Arial" w:cs="Arial"/>
        </w:rPr>
        <w:t>vrednovanje dosadašnjeg antropogenog utjecaja (pozitivnog i negativnog),</w:t>
      </w:r>
    </w:p>
    <w:p w:rsidR="00971CD4" w:rsidRPr="004200B4" w:rsidRDefault="00971CD4" w:rsidP="004200B4">
      <w:pPr>
        <w:numPr>
          <w:ilvl w:val="2"/>
          <w:numId w:val="1"/>
        </w:numPr>
        <w:spacing w:after="80"/>
        <w:jc w:val="both"/>
        <w:rPr>
          <w:rFonts w:ascii="Arial" w:hAnsi="Arial" w:cs="Arial"/>
        </w:rPr>
      </w:pPr>
      <w:r w:rsidRPr="004200B4">
        <w:rPr>
          <w:rFonts w:ascii="Arial" w:hAnsi="Arial" w:cs="Arial"/>
        </w:rPr>
        <w:t xml:space="preserve">vrednovanje (budućeg antropogenog) utjecaja zahvata u prostoru predviđenih nacrtom Odluke o izradi Plana i planovima </w:t>
      </w:r>
      <w:r w:rsidR="003D07D3">
        <w:rPr>
          <w:rFonts w:ascii="Arial" w:hAnsi="Arial" w:cs="Arial"/>
        </w:rPr>
        <w:t>šireg područja</w:t>
      </w:r>
      <w:r w:rsidRPr="004200B4">
        <w:rPr>
          <w:rFonts w:ascii="Arial" w:hAnsi="Arial" w:cs="Arial"/>
        </w:rPr>
        <w:t xml:space="preserve"> </w:t>
      </w:r>
    </w:p>
    <w:p w:rsidR="004200B4" w:rsidRPr="00971CD4" w:rsidRDefault="004200B4" w:rsidP="004200B4">
      <w:pPr>
        <w:numPr>
          <w:ilvl w:val="1"/>
          <w:numId w:val="1"/>
        </w:numPr>
        <w:spacing w:after="80"/>
        <w:ind w:left="788" w:hanging="431"/>
        <w:jc w:val="both"/>
        <w:rPr>
          <w:rFonts w:ascii="Arial" w:hAnsi="Arial" w:cs="Arial"/>
          <w:b/>
        </w:rPr>
      </w:pPr>
      <w:r w:rsidRPr="00971CD4">
        <w:rPr>
          <w:rFonts w:ascii="Arial" w:hAnsi="Arial" w:cs="Arial"/>
          <w:b/>
        </w:rPr>
        <w:t xml:space="preserve">zaključak s ključnim elementima </w:t>
      </w:r>
      <w:r>
        <w:rPr>
          <w:rFonts w:ascii="Arial" w:hAnsi="Arial" w:cs="Arial"/>
          <w:b/>
        </w:rPr>
        <w:t>Valorizacije</w:t>
      </w:r>
    </w:p>
    <w:p w:rsidR="00641A0A" w:rsidRPr="00E905DF" w:rsidRDefault="00641A0A" w:rsidP="00971CD4">
      <w:pPr>
        <w:numPr>
          <w:ilvl w:val="0"/>
          <w:numId w:val="1"/>
        </w:numPr>
        <w:spacing w:before="300" w:after="100"/>
        <w:ind w:left="357" w:hanging="357"/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t>SMJERNICE UREĐENJA I ZAŠTITE</w:t>
      </w:r>
    </w:p>
    <w:p w:rsidR="00641A0A" w:rsidRPr="004200B4" w:rsidRDefault="00641A0A" w:rsidP="00573491">
      <w:pPr>
        <w:spacing w:after="100"/>
        <w:jc w:val="both"/>
        <w:rPr>
          <w:rFonts w:ascii="Arial" w:hAnsi="Arial" w:cs="Arial"/>
        </w:rPr>
      </w:pPr>
      <w:r w:rsidRPr="004200B4">
        <w:rPr>
          <w:rFonts w:ascii="Arial" w:hAnsi="Arial" w:cs="Arial"/>
        </w:rPr>
        <w:t xml:space="preserve">Smjernicama </w:t>
      </w:r>
      <w:r w:rsidR="004200B4">
        <w:rPr>
          <w:rFonts w:ascii="Arial" w:hAnsi="Arial" w:cs="Arial"/>
        </w:rPr>
        <w:t>moraju obraditi</w:t>
      </w:r>
      <w:r w:rsidRPr="004200B4">
        <w:rPr>
          <w:rFonts w:ascii="Arial" w:hAnsi="Arial" w:cs="Arial"/>
        </w:rPr>
        <w:t>:</w:t>
      </w:r>
    </w:p>
    <w:p w:rsidR="004200B4" w:rsidRDefault="009313EB" w:rsidP="00573491">
      <w:pPr>
        <w:numPr>
          <w:ilvl w:val="1"/>
          <w:numId w:val="1"/>
        </w:numPr>
        <w:spacing w:after="60" w:line="264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Jedinstvene</w:t>
      </w:r>
      <w:r w:rsidRPr="009313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mjere i način uređenja krajobraza</w:t>
      </w:r>
      <w:r w:rsidRPr="004200B4">
        <w:rPr>
          <w:rFonts w:ascii="Arial" w:hAnsi="Arial" w:cs="Arial"/>
          <w:b/>
        </w:rPr>
        <w:t xml:space="preserve"> za cijelo područje,</w:t>
      </w:r>
    </w:p>
    <w:p w:rsidR="00641A0A" w:rsidRPr="004200B4" w:rsidRDefault="00573491" w:rsidP="00573491">
      <w:pPr>
        <w:numPr>
          <w:ilvl w:val="1"/>
          <w:numId w:val="1"/>
        </w:numPr>
        <w:spacing w:after="60" w:line="264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prijedloge</w:t>
      </w:r>
      <w:r w:rsidR="00641A0A" w:rsidRPr="004200B4">
        <w:rPr>
          <w:rFonts w:ascii="Arial" w:hAnsi="Arial" w:cs="Arial"/>
        </w:rPr>
        <w:t xml:space="preserve"> zaštite i mjere unapređenja pojedinačnih </w:t>
      </w:r>
      <w:r w:rsidR="00463FF1" w:rsidRPr="004200B4">
        <w:rPr>
          <w:rFonts w:ascii="Arial" w:hAnsi="Arial" w:cs="Arial"/>
        </w:rPr>
        <w:t>krajobraznih prostornih cjelina</w:t>
      </w:r>
      <w:r w:rsidR="00641A0A" w:rsidRPr="004200B4">
        <w:rPr>
          <w:rFonts w:ascii="Arial" w:hAnsi="Arial" w:cs="Arial"/>
        </w:rPr>
        <w:t xml:space="preserve">, </w:t>
      </w:r>
    </w:p>
    <w:p w:rsidR="00641A0A" w:rsidRPr="004200B4" w:rsidRDefault="00641A0A" w:rsidP="00573491">
      <w:pPr>
        <w:numPr>
          <w:ilvl w:val="2"/>
          <w:numId w:val="1"/>
        </w:numPr>
        <w:spacing w:after="60" w:line="264" w:lineRule="auto"/>
        <w:jc w:val="both"/>
        <w:rPr>
          <w:rFonts w:ascii="Arial" w:hAnsi="Arial" w:cs="Arial"/>
        </w:rPr>
      </w:pPr>
      <w:r w:rsidRPr="004200B4">
        <w:rPr>
          <w:rFonts w:ascii="Arial" w:hAnsi="Arial" w:cs="Arial"/>
        </w:rPr>
        <w:t xml:space="preserve">prijedlog izdvajanja (sukladno provedenoj analizi i valorizaciji) područja od osobitog urbanog značaja s najvećim krajobraznim potencijalom, navodeći primjere najbolje svjetske prakse, </w:t>
      </w:r>
    </w:p>
    <w:p w:rsidR="003D07D3" w:rsidRPr="008C0B4C" w:rsidRDefault="003D07D3" w:rsidP="008C0B4C">
      <w:pPr>
        <w:numPr>
          <w:ilvl w:val="1"/>
          <w:numId w:val="1"/>
        </w:numPr>
        <w:spacing w:after="60" w:line="264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mjere pojedinačne zaštite zaštićenih kulturnih dobara</w:t>
      </w:r>
      <w:r w:rsidRPr="00971C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graditeljske baštine (C3)</w:t>
      </w:r>
      <w:r w:rsidR="008C0B4C">
        <w:rPr>
          <w:rFonts w:ascii="Arial" w:hAnsi="Arial" w:cs="Arial"/>
        </w:rPr>
        <w:t xml:space="preserve"> i </w:t>
      </w:r>
      <w:r w:rsidRPr="008C0B4C">
        <w:rPr>
          <w:rFonts w:ascii="Arial" w:hAnsi="Arial" w:cs="Arial"/>
        </w:rPr>
        <w:t>smjernice uređenja kraj</w:t>
      </w:r>
      <w:r w:rsidR="008C0B4C">
        <w:rPr>
          <w:rFonts w:ascii="Arial" w:hAnsi="Arial" w:cs="Arial"/>
        </w:rPr>
        <w:t>obraza uz ista</w:t>
      </w:r>
    </w:p>
    <w:p w:rsidR="003D07D3" w:rsidRDefault="004200B4" w:rsidP="00573491">
      <w:pPr>
        <w:numPr>
          <w:ilvl w:val="1"/>
          <w:numId w:val="1"/>
        </w:numPr>
        <w:spacing w:after="60" w:line="264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smjernice sanacije najugroženijih/najranjivijih krajobraznih poteza i smjernice za održivo gospodarenje krajobraznom slikom</w:t>
      </w:r>
    </w:p>
    <w:p w:rsidR="004200B4" w:rsidRPr="004200B4" w:rsidRDefault="004200B4" w:rsidP="00573491">
      <w:pPr>
        <w:numPr>
          <w:ilvl w:val="1"/>
          <w:numId w:val="1"/>
        </w:numPr>
        <w:spacing w:after="60" w:line="264" w:lineRule="auto"/>
        <w:ind w:left="788" w:hanging="431"/>
        <w:jc w:val="both"/>
        <w:rPr>
          <w:rFonts w:ascii="Arial" w:hAnsi="Arial" w:cs="Arial"/>
        </w:rPr>
      </w:pPr>
      <w:r w:rsidRPr="004200B4">
        <w:rPr>
          <w:rFonts w:ascii="Arial" w:hAnsi="Arial" w:cs="Arial"/>
        </w:rPr>
        <w:t xml:space="preserve">smjernice za zaštitu vizura, </w:t>
      </w:r>
    </w:p>
    <w:p w:rsidR="004200B4" w:rsidRDefault="004200B4" w:rsidP="00573491">
      <w:pPr>
        <w:numPr>
          <w:ilvl w:val="1"/>
          <w:numId w:val="1"/>
        </w:numPr>
        <w:spacing w:after="60" w:line="264" w:lineRule="auto"/>
        <w:ind w:left="788" w:hanging="431"/>
        <w:jc w:val="both"/>
        <w:rPr>
          <w:rFonts w:ascii="Arial" w:hAnsi="Arial" w:cs="Arial"/>
        </w:rPr>
      </w:pPr>
      <w:r w:rsidRPr="004200B4">
        <w:rPr>
          <w:rFonts w:ascii="Arial" w:hAnsi="Arial" w:cs="Arial"/>
        </w:rPr>
        <w:t>smjernice budućeg planiranja i mjere za sprječavanje štetnih utjecaja,</w:t>
      </w:r>
    </w:p>
    <w:p w:rsidR="004200B4" w:rsidRPr="004200B4" w:rsidRDefault="004200B4" w:rsidP="00573491">
      <w:pPr>
        <w:numPr>
          <w:ilvl w:val="2"/>
          <w:numId w:val="1"/>
        </w:numPr>
        <w:spacing w:after="60" w:line="264" w:lineRule="auto"/>
        <w:jc w:val="both"/>
        <w:rPr>
          <w:rFonts w:ascii="Arial" w:hAnsi="Arial" w:cs="Arial"/>
        </w:rPr>
      </w:pPr>
      <w:r w:rsidRPr="004200B4">
        <w:rPr>
          <w:rFonts w:ascii="Arial" w:hAnsi="Arial" w:cs="Arial"/>
        </w:rPr>
        <w:t>smjernice za rekonstrukciju zaštićenih kulturnih dobara kao i evidentiranih kulturnih dobara, predviđenih za zaštitu,</w:t>
      </w:r>
    </w:p>
    <w:p w:rsidR="004200B4" w:rsidRPr="004200B4" w:rsidRDefault="004200B4" w:rsidP="00573491">
      <w:pPr>
        <w:numPr>
          <w:ilvl w:val="2"/>
          <w:numId w:val="1"/>
        </w:numPr>
        <w:spacing w:after="60" w:line="264" w:lineRule="auto"/>
        <w:jc w:val="both"/>
        <w:rPr>
          <w:rFonts w:ascii="Arial" w:hAnsi="Arial" w:cs="Arial"/>
        </w:rPr>
      </w:pPr>
      <w:r w:rsidRPr="004200B4">
        <w:rPr>
          <w:rFonts w:ascii="Arial" w:hAnsi="Arial" w:cs="Arial"/>
        </w:rPr>
        <w:t>smjernice za novu izgradnju i utvrđivanje zaštitnih zona između zaštićenih kulturnih dobara i nove izgradnje,</w:t>
      </w:r>
    </w:p>
    <w:p w:rsidR="00641A0A" w:rsidRPr="004200B4" w:rsidRDefault="00573491" w:rsidP="00573491">
      <w:pPr>
        <w:numPr>
          <w:ilvl w:val="2"/>
          <w:numId w:val="1"/>
        </w:numPr>
        <w:spacing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prijedloge</w:t>
      </w:r>
      <w:r w:rsidR="00641A0A" w:rsidRPr="004200B4">
        <w:rPr>
          <w:rFonts w:ascii="Arial" w:hAnsi="Arial" w:cs="Arial"/>
        </w:rPr>
        <w:t xml:space="preserve"> sanacije postojećeg negativnog čovjekovog oblikovanja</w:t>
      </w:r>
      <w:r w:rsidR="00BE47BB" w:rsidRPr="004200B4">
        <w:rPr>
          <w:rFonts w:ascii="Arial" w:hAnsi="Arial" w:cs="Arial"/>
        </w:rPr>
        <w:t>,</w:t>
      </w:r>
    </w:p>
    <w:p w:rsidR="00BE47BB" w:rsidRDefault="003B0537" w:rsidP="00573491">
      <w:pPr>
        <w:numPr>
          <w:ilvl w:val="2"/>
          <w:numId w:val="1"/>
        </w:numPr>
        <w:spacing w:after="60" w:line="264" w:lineRule="auto"/>
        <w:jc w:val="both"/>
        <w:rPr>
          <w:rFonts w:ascii="Arial" w:hAnsi="Arial" w:cs="Arial"/>
        </w:rPr>
      </w:pPr>
      <w:r w:rsidRPr="004200B4">
        <w:rPr>
          <w:rFonts w:ascii="Arial" w:hAnsi="Arial" w:cs="Arial"/>
        </w:rPr>
        <w:t>smjernice za uređenje komunikacija i linijske infrastrukture.</w:t>
      </w:r>
    </w:p>
    <w:p w:rsidR="004200B4" w:rsidRDefault="00573491" w:rsidP="00573491">
      <w:pPr>
        <w:numPr>
          <w:ilvl w:val="1"/>
          <w:numId w:val="1"/>
        </w:numPr>
        <w:spacing w:after="60" w:line="264" w:lineRule="auto"/>
        <w:ind w:left="788" w:hanging="43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Konačne prijedloge</w:t>
      </w:r>
      <w:r w:rsidR="004200B4" w:rsidRPr="004200B4">
        <w:rPr>
          <w:rFonts w:ascii="Arial" w:hAnsi="Arial" w:cs="Arial"/>
          <w:b/>
        </w:rPr>
        <w:t xml:space="preserve"> zaštite i mjere unapređenja za cijelo područje,</w:t>
      </w:r>
    </w:p>
    <w:p w:rsidR="003341A6" w:rsidRPr="00573491" w:rsidRDefault="003341A6" w:rsidP="003341A6">
      <w:pPr>
        <w:spacing w:after="60" w:line="264" w:lineRule="auto"/>
        <w:ind w:left="788"/>
        <w:jc w:val="both"/>
        <w:rPr>
          <w:rFonts w:ascii="Arial" w:hAnsi="Arial" w:cs="Arial"/>
          <w:b/>
        </w:rPr>
      </w:pPr>
    </w:p>
    <w:p w:rsidR="00641A0A" w:rsidRPr="00E905DF" w:rsidRDefault="00641A0A" w:rsidP="00C87F16">
      <w:pPr>
        <w:numPr>
          <w:ilvl w:val="0"/>
          <w:numId w:val="8"/>
        </w:numPr>
        <w:spacing w:before="200" w:after="240"/>
        <w:ind w:left="0" w:firstLine="0"/>
        <w:rPr>
          <w:rFonts w:ascii="Arial" w:hAnsi="Arial" w:cs="Arial"/>
          <w:spacing w:val="18"/>
        </w:rPr>
      </w:pPr>
      <w:r w:rsidRPr="00E905DF">
        <w:rPr>
          <w:rFonts w:ascii="Arial" w:hAnsi="Arial" w:cs="Arial"/>
          <w:spacing w:val="18"/>
        </w:rPr>
        <w:lastRenderedPageBreak/>
        <w:t>GRAFIČKI DIO</w:t>
      </w:r>
    </w:p>
    <w:p w:rsidR="009313EB" w:rsidRDefault="00641A0A" w:rsidP="00641A0A">
      <w:p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  <w:b/>
          <w:u w:val="single"/>
        </w:rPr>
        <w:t>Grafički dio</w:t>
      </w:r>
      <w:r w:rsidRPr="00E905DF">
        <w:rPr>
          <w:rFonts w:ascii="Arial" w:hAnsi="Arial" w:cs="Arial"/>
        </w:rPr>
        <w:t xml:space="preserve"> </w:t>
      </w:r>
      <w:r w:rsidR="009313EB">
        <w:rPr>
          <w:rFonts w:ascii="Arial" w:hAnsi="Arial" w:cs="Arial"/>
        </w:rPr>
        <w:t xml:space="preserve">mora pratiti </w:t>
      </w:r>
      <w:r w:rsidR="00AF601C">
        <w:rPr>
          <w:rFonts w:ascii="Arial" w:hAnsi="Arial" w:cs="Arial"/>
        </w:rPr>
        <w:t xml:space="preserve">i </w:t>
      </w:r>
      <w:r w:rsidR="009313EB">
        <w:rPr>
          <w:rFonts w:ascii="Arial" w:hAnsi="Arial" w:cs="Arial"/>
        </w:rPr>
        <w:t>obradi</w:t>
      </w:r>
      <w:r w:rsidR="00AF601C">
        <w:rPr>
          <w:rFonts w:ascii="Arial" w:hAnsi="Arial" w:cs="Arial"/>
        </w:rPr>
        <w:t>ti</w:t>
      </w:r>
      <w:r w:rsidR="009313EB">
        <w:rPr>
          <w:rFonts w:ascii="Arial" w:hAnsi="Arial" w:cs="Arial"/>
        </w:rPr>
        <w:t xml:space="preserve"> </w:t>
      </w:r>
      <w:r w:rsidR="008C0B4C">
        <w:rPr>
          <w:rFonts w:ascii="Arial" w:hAnsi="Arial" w:cs="Arial"/>
        </w:rPr>
        <w:t>cjeline definira</w:t>
      </w:r>
      <w:r w:rsidR="00AF601C">
        <w:rPr>
          <w:rFonts w:ascii="Arial" w:hAnsi="Arial" w:cs="Arial"/>
        </w:rPr>
        <w:t xml:space="preserve">ne tekstualnim dijelom </w:t>
      </w:r>
    </w:p>
    <w:p w:rsidR="009313EB" w:rsidRDefault="00AF601C" w:rsidP="00AF601C">
      <w:pPr>
        <w:pStyle w:val="ListParagraph"/>
        <w:numPr>
          <w:ilvl w:val="0"/>
          <w:numId w:val="2"/>
        </w:num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8C0B4C">
        <w:rPr>
          <w:rFonts w:ascii="Arial" w:hAnsi="Arial" w:cs="Arial"/>
        </w:rPr>
        <w:t xml:space="preserve">artografski prikaz </w:t>
      </w:r>
      <w:r w:rsidR="008C0B4C" w:rsidRPr="008C0B4C">
        <w:rPr>
          <w:rFonts w:ascii="Arial" w:hAnsi="Arial" w:cs="Arial"/>
        </w:rPr>
        <w:t>(u mjerilu Plana)</w:t>
      </w:r>
      <w:r w:rsidR="008C0B4C">
        <w:rPr>
          <w:rFonts w:ascii="Arial" w:hAnsi="Arial" w:cs="Arial"/>
        </w:rPr>
        <w:t xml:space="preserve"> s problemskom kartom</w:t>
      </w:r>
    </w:p>
    <w:p w:rsidR="009313EB" w:rsidRPr="008C0B4C" w:rsidRDefault="00AF601C" w:rsidP="00AF601C">
      <w:pPr>
        <w:pStyle w:val="ListParagraph"/>
        <w:numPr>
          <w:ilvl w:val="0"/>
          <w:numId w:val="2"/>
        </w:num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kartografski prikaz </w:t>
      </w:r>
      <w:r w:rsidR="009313EB">
        <w:rPr>
          <w:rFonts w:ascii="Arial" w:hAnsi="Arial" w:cs="Arial"/>
        </w:rPr>
        <w:t>jedinstven</w:t>
      </w:r>
      <w:r>
        <w:rPr>
          <w:rFonts w:ascii="Arial" w:hAnsi="Arial" w:cs="Arial"/>
        </w:rPr>
        <w:t>ih</w:t>
      </w:r>
      <w:r w:rsidR="009313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prostornih cjelina s izdvojenim krajobraznim</w:t>
      </w:r>
      <w:r w:rsidR="009313EB" w:rsidRPr="008C0B4C">
        <w:rPr>
          <w:rFonts w:ascii="Arial" w:hAnsi="Arial" w:cs="Arial"/>
        </w:rPr>
        <w:t xml:space="preserve"> podru</w:t>
      </w:r>
      <w:r>
        <w:rPr>
          <w:rFonts w:ascii="Arial" w:hAnsi="Arial" w:cs="Arial"/>
        </w:rPr>
        <w:t>čjem</w:t>
      </w:r>
      <w:r w:rsidR="009313EB" w:rsidRPr="008C0B4C">
        <w:rPr>
          <w:rFonts w:ascii="Arial" w:hAnsi="Arial" w:cs="Arial"/>
        </w:rPr>
        <w:t xml:space="preserve"> od osobitog urbanog značaja</w:t>
      </w:r>
    </w:p>
    <w:p w:rsidR="008C0B4C" w:rsidRDefault="008C0B4C" w:rsidP="00AF601C">
      <w:pPr>
        <w:numPr>
          <w:ilvl w:val="0"/>
          <w:numId w:val="2"/>
        </w:numPr>
        <w:spacing w:after="80"/>
        <w:ind w:left="1060" w:hanging="70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Kartografski prikazi prirodnih značajki, analiza i valorizacija </w:t>
      </w:r>
      <w:r w:rsidR="009313EB">
        <w:rPr>
          <w:rFonts w:ascii="Arial" w:hAnsi="Arial" w:cs="Arial"/>
        </w:rPr>
        <w:t>(</w:t>
      </w:r>
      <w:r>
        <w:rPr>
          <w:rFonts w:ascii="Arial" w:hAnsi="Arial" w:cs="Arial"/>
        </w:rPr>
        <w:t>p</w:t>
      </w:r>
      <w:r w:rsidR="009313EB" w:rsidRPr="00E905DF">
        <w:rPr>
          <w:rFonts w:ascii="Arial" w:hAnsi="Arial" w:cs="Arial"/>
        </w:rPr>
        <w:t>ovršinski pokrov</w:t>
      </w:r>
      <w:r w:rsidR="009313E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</w:t>
      </w:r>
      <w:r w:rsidR="009313EB" w:rsidRPr="009313EB">
        <w:rPr>
          <w:rFonts w:ascii="Arial" w:hAnsi="Arial" w:cs="Arial"/>
        </w:rPr>
        <w:t>ikroreljefna</w:t>
      </w:r>
      <w:proofErr w:type="spellEnd"/>
      <w:r w:rsidR="009313EB" w:rsidRPr="009313EB">
        <w:rPr>
          <w:rFonts w:ascii="Arial" w:hAnsi="Arial" w:cs="Arial"/>
        </w:rPr>
        <w:t xml:space="preserve"> </w:t>
      </w:r>
      <w:proofErr w:type="spellStart"/>
      <w:r w:rsidR="009313EB" w:rsidRPr="009313EB">
        <w:rPr>
          <w:rFonts w:ascii="Arial" w:hAnsi="Arial" w:cs="Arial"/>
        </w:rPr>
        <w:t>rasčlanjenost</w:t>
      </w:r>
      <w:proofErr w:type="spellEnd"/>
      <w:r w:rsidR="009313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</w:t>
      </w:r>
      <w:r w:rsidR="009313EB" w:rsidRPr="009313EB">
        <w:rPr>
          <w:rFonts w:ascii="Arial" w:hAnsi="Arial" w:cs="Arial"/>
        </w:rPr>
        <w:t>agibi</w:t>
      </w:r>
      <w:r w:rsidR="009313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</w:t>
      </w:r>
      <w:r w:rsidR="009313EB" w:rsidRPr="009313EB">
        <w:rPr>
          <w:rFonts w:ascii="Arial" w:hAnsi="Arial" w:cs="Arial"/>
        </w:rPr>
        <w:t>sunčanost</w:t>
      </w:r>
      <w:r w:rsidR="009313EB">
        <w:rPr>
          <w:rFonts w:ascii="Arial" w:hAnsi="Arial" w:cs="Arial"/>
        </w:rPr>
        <w:t>, rizik</w:t>
      </w:r>
      <w:r w:rsidR="009313EB" w:rsidRPr="009313EB">
        <w:rPr>
          <w:rFonts w:ascii="Arial" w:hAnsi="Arial" w:cs="Arial"/>
        </w:rPr>
        <w:t xml:space="preserve"> od erozije</w:t>
      </w:r>
      <w:r w:rsidR="009313EB">
        <w:rPr>
          <w:rFonts w:ascii="Arial" w:hAnsi="Arial" w:cs="Arial"/>
        </w:rPr>
        <w:t>,</w:t>
      </w:r>
      <w:r w:rsidR="009313EB" w:rsidRPr="009313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="009313EB" w:rsidRPr="00E905DF">
        <w:rPr>
          <w:rFonts w:ascii="Arial" w:hAnsi="Arial" w:cs="Arial"/>
        </w:rPr>
        <w:t>arta ekološki značajnih područja (staništa)</w:t>
      </w:r>
      <w:r w:rsidR="009313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</w:t>
      </w:r>
      <w:r w:rsidR="009313EB" w:rsidRPr="009313EB">
        <w:rPr>
          <w:rFonts w:ascii="Arial" w:hAnsi="Arial" w:cs="Arial"/>
        </w:rPr>
        <w:t>arta ekološke mreže</w:t>
      </w:r>
      <w:r w:rsidR="009313EB">
        <w:rPr>
          <w:rFonts w:ascii="Arial" w:hAnsi="Arial" w:cs="Arial"/>
        </w:rPr>
        <w:t>)</w:t>
      </w:r>
    </w:p>
    <w:p w:rsidR="009313EB" w:rsidRPr="008C0B4C" w:rsidRDefault="008C0B4C" w:rsidP="00AF601C">
      <w:pPr>
        <w:numPr>
          <w:ilvl w:val="0"/>
          <w:numId w:val="2"/>
        </w:numPr>
        <w:spacing w:after="80"/>
        <w:ind w:left="1060" w:hanging="70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Kartografski prikazi sa analizama, valorizacijama i smjernicama </w:t>
      </w:r>
      <w:r w:rsidRPr="008C0B4C">
        <w:rPr>
          <w:rFonts w:ascii="Arial" w:hAnsi="Arial" w:cs="Arial"/>
        </w:rPr>
        <w:t>konzervatorsk</w:t>
      </w:r>
      <w:r>
        <w:rPr>
          <w:rFonts w:ascii="Arial" w:hAnsi="Arial" w:cs="Arial"/>
        </w:rPr>
        <w:t>og aspekta, (zaštićena kulturna dobara, valorizacija</w:t>
      </w:r>
      <w:r w:rsidR="009313EB" w:rsidRPr="008C0B4C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 xml:space="preserve">rađevina i građevnih sklopova, povijesni </w:t>
      </w:r>
      <w:proofErr w:type="spellStart"/>
      <w:r>
        <w:rPr>
          <w:rFonts w:ascii="Arial" w:hAnsi="Arial" w:cs="Arial"/>
        </w:rPr>
        <w:t>kartograsfski</w:t>
      </w:r>
      <w:proofErr w:type="spellEnd"/>
      <w:r>
        <w:rPr>
          <w:rFonts w:ascii="Arial" w:hAnsi="Arial" w:cs="Arial"/>
        </w:rPr>
        <w:t xml:space="preserve"> prikazi,</w:t>
      </w:r>
      <w:r w:rsidR="009313EB" w:rsidRPr="008C0B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odnos prema okolišu i sl.</w:t>
      </w:r>
      <w:r w:rsidR="009313EB" w:rsidRPr="008C0B4C">
        <w:rPr>
          <w:rFonts w:ascii="Arial" w:hAnsi="Arial" w:cs="Arial"/>
        </w:rPr>
        <w:t>)</w:t>
      </w:r>
    </w:p>
    <w:p w:rsidR="009313EB" w:rsidRDefault="00AF601C" w:rsidP="00AF601C">
      <w:pPr>
        <w:numPr>
          <w:ilvl w:val="0"/>
          <w:numId w:val="2"/>
        </w:numPr>
        <w:spacing w:after="80"/>
        <w:ind w:left="1060" w:hanging="70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Kartografski prikazi </w:t>
      </w:r>
      <w:r w:rsidR="009313EB" w:rsidRPr="009313EB">
        <w:rPr>
          <w:rFonts w:ascii="Arial" w:hAnsi="Arial" w:cs="Arial"/>
        </w:rPr>
        <w:t>vizur</w:t>
      </w:r>
      <w:r>
        <w:rPr>
          <w:rFonts w:ascii="Arial" w:hAnsi="Arial" w:cs="Arial"/>
        </w:rPr>
        <w:t>a</w:t>
      </w:r>
      <w:r w:rsidR="009313EB" w:rsidRPr="009313EB">
        <w:rPr>
          <w:rFonts w:ascii="Arial" w:hAnsi="Arial" w:cs="Arial"/>
        </w:rPr>
        <w:t xml:space="preserve"> (pogledi, perspektive)</w:t>
      </w:r>
    </w:p>
    <w:p w:rsidR="00AF601C" w:rsidRDefault="00AF601C" w:rsidP="00AF601C">
      <w:pPr>
        <w:numPr>
          <w:ilvl w:val="0"/>
          <w:numId w:val="2"/>
        </w:numPr>
        <w:spacing w:after="80"/>
        <w:ind w:left="1060" w:hanging="70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Kartografski prikazi sa analizama, valorizacijama i smjernicama antropogenog</w:t>
      </w:r>
      <w:r w:rsidR="009313EB" w:rsidRPr="009313EB">
        <w:rPr>
          <w:rFonts w:ascii="Arial" w:hAnsi="Arial" w:cs="Arial"/>
        </w:rPr>
        <w:t xml:space="preserve"> utjecaj</w:t>
      </w:r>
      <w:r>
        <w:rPr>
          <w:rFonts w:ascii="Arial" w:hAnsi="Arial" w:cs="Arial"/>
        </w:rPr>
        <w:t xml:space="preserve">a (antropogeni pozitivni/negativni utjecaj, krajobrazna osjetljivost, </w:t>
      </w:r>
      <w:r w:rsidR="009313EB" w:rsidRPr="009313EB">
        <w:rPr>
          <w:rFonts w:ascii="Arial" w:hAnsi="Arial" w:cs="Arial"/>
        </w:rPr>
        <w:t>ran</w:t>
      </w:r>
      <w:r>
        <w:rPr>
          <w:rFonts w:ascii="Arial" w:hAnsi="Arial" w:cs="Arial"/>
        </w:rPr>
        <w:t>jivost, privlačnost i pogodnost-</w:t>
      </w:r>
      <w:r w:rsidR="009313EB" w:rsidRPr="009313EB">
        <w:rPr>
          <w:rFonts w:ascii="Arial" w:hAnsi="Arial" w:cs="Arial"/>
        </w:rPr>
        <w:t xml:space="preserve">SWOT, </w:t>
      </w:r>
      <w:r>
        <w:rPr>
          <w:rFonts w:ascii="Arial" w:hAnsi="Arial" w:cs="Arial"/>
        </w:rPr>
        <w:t>kartografski prikaz</w:t>
      </w:r>
      <w:r w:rsidR="009313EB" w:rsidRPr="009313EB">
        <w:rPr>
          <w:rFonts w:ascii="Arial" w:hAnsi="Arial" w:cs="Arial"/>
        </w:rPr>
        <w:t xml:space="preserve"> vremena izgradnje, </w:t>
      </w:r>
      <w:r>
        <w:rPr>
          <w:rFonts w:ascii="Arial" w:hAnsi="Arial" w:cs="Arial"/>
        </w:rPr>
        <w:t>kartografski prikaz</w:t>
      </w:r>
      <w:r w:rsidR="009313EB" w:rsidRPr="009313EB">
        <w:rPr>
          <w:rFonts w:ascii="Arial" w:hAnsi="Arial" w:cs="Arial"/>
        </w:rPr>
        <w:t xml:space="preserve"> udj</w:t>
      </w:r>
      <w:r>
        <w:rPr>
          <w:rFonts w:ascii="Arial" w:hAnsi="Arial" w:cs="Arial"/>
        </w:rPr>
        <w:t>ela neizgrađenog i izgrađenog, m</w:t>
      </w:r>
      <w:r w:rsidR="009313EB" w:rsidRPr="009313EB">
        <w:rPr>
          <w:rFonts w:ascii="Arial" w:hAnsi="Arial" w:cs="Arial"/>
        </w:rPr>
        <w:t>reža postojećih komunikacija</w:t>
      </w:r>
      <w:r>
        <w:rPr>
          <w:rFonts w:ascii="Arial" w:hAnsi="Arial" w:cs="Arial"/>
        </w:rPr>
        <w:t xml:space="preserve"> i sl.</w:t>
      </w:r>
      <w:r w:rsidR="009313EB" w:rsidRPr="009313EB">
        <w:rPr>
          <w:rFonts w:ascii="Arial" w:hAnsi="Arial" w:cs="Arial"/>
        </w:rPr>
        <w:t>)</w:t>
      </w:r>
    </w:p>
    <w:p w:rsidR="00AF601C" w:rsidRDefault="00AF601C" w:rsidP="00AF601C">
      <w:pPr>
        <w:numPr>
          <w:ilvl w:val="0"/>
          <w:numId w:val="2"/>
        </w:numPr>
        <w:spacing w:after="80"/>
        <w:ind w:left="1060" w:hanging="703"/>
        <w:contextualSpacing/>
        <w:jc w:val="both"/>
        <w:rPr>
          <w:rFonts w:ascii="Arial" w:hAnsi="Arial" w:cs="Arial"/>
        </w:rPr>
      </w:pPr>
      <w:r w:rsidRPr="00AF601C">
        <w:rPr>
          <w:rFonts w:ascii="Arial" w:hAnsi="Arial" w:cs="Arial"/>
          <w:b/>
        </w:rPr>
        <w:t>Objedinjeni kartografski prikaz valorizacije krajobrazno–kulturnih vrijednosti (u mjerilu Plana)</w:t>
      </w:r>
    </w:p>
    <w:p w:rsidR="00AF601C" w:rsidRDefault="00AF601C" w:rsidP="00AF601C">
      <w:pPr>
        <w:numPr>
          <w:ilvl w:val="0"/>
          <w:numId w:val="2"/>
        </w:numPr>
        <w:spacing w:after="80"/>
        <w:ind w:left="1060" w:hanging="703"/>
        <w:contextualSpacing/>
        <w:jc w:val="both"/>
        <w:rPr>
          <w:rFonts w:ascii="Arial" w:hAnsi="Arial" w:cs="Arial"/>
        </w:rPr>
      </w:pPr>
      <w:r w:rsidRPr="00AF601C">
        <w:rPr>
          <w:rFonts w:ascii="Arial" w:hAnsi="Arial" w:cs="Arial"/>
          <w:b/>
        </w:rPr>
        <w:t>Kartografski prikaz</w:t>
      </w:r>
      <w:r w:rsidR="009313EB" w:rsidRPr="00AF601C">
        <w:rPr>
          <w:rFonts w:ascii="Arial" w:hAnsi="Arial" w:cs="Arial"/>
          <w:b/>
        </w:rPr>
        <w:t xml:space="preserve"> sa objedinjenim smjernicama (u mjerilu Plana)</w:t>
      </w:r>
    </w:p>
    <w:p w:rsidR="00641A0A" w:rsidRPr="00E905DF" w:rsidRDefault="00641A0A" w:rsidP="00641A0A">
      <w:pPr>
        <w:jc w:val="both"/>
        <w:rPr>
          <w:rFonts w:ascii="Arial" w:hAnsi="Arial" w:cs="Arial"/>
          <w:b/>
          <w:u w:val="single"/>
        </w:rPr>
      </w:pPr>
    </w:p>
    <w:p w:rsidR="00641A0A" w:rsidRPr="00E905DF" w:rsidRDefault="00641A0A" w:rsidP="00C87F16">
      <w:pPr>
        <w:numPr>
          <w:ilvl w:val="0"/>
          <w:numId w:val="8"/>
        </w:numPr>
        <w:spacing w:before="200" w:after="240"/>
        <w:ind w:left="0" w:firstLine="0"/>
        <w:rPr>
          <w:rFonts w:ascii="Arial" w:hAnsi="Arial" w:cs="Arial"/>
          <w:spacing w:val="18"/>
        </w:rPr>
      </w:pPr>
      <w:r w:rsidRPr="00E905DF">
        <w:rPr>
          <w:rFonts w:ascii="Arial" w:hAnsi="Arial" w:cs="Arial"/>
          <w:spacing w:val="18"/>
        </w:rPr>
        <w:t>PRILOZI</w:t>
      </w:r>
    </w:p>
    <w:p w:rsidR="00641A0A" w:rsidRPr="00E905DF" w:rsidRDefault="00641A0A" w:rsidP="00641A0A">
      <w:pPr>
        <w:jc w:val="both"/>
        <w:rPr>
          <w:rFonts w:ascii="Arial" w:hAnsi="Arial" w:cs="Arial"/>
        </w:rPr>
      </w:pPr>
      <w:r w:rsidRPr="00E905DF">
        <w:rPr>
          <w:rFonts w:ascii="Arial" w:hAnsi="Arial" w:cs="Arial"/>
          <w:b/>
          <w:u w:val="single"/>
        </w:rPr>
        <w:t>Prilozi</w:t>
      </w:r>
      <w:r w:rsidRPr="00E905DF">
        <w:rPr>
          <w:rFonts w:ascii="Arial" w:hAnsi="Arial" w:cs="Arial"/>
        </w:rPr>
        <w:t xml:space="preserve"> se sastoje od detaljne fotodokumentac</w:t>
      </w:r>
      <w:r w:rsidR="00A128E5">
        <w:rPr>
          <w:rFonts w:ascii="Arial" w:hAnsi="Arial" w:cs="Arial"/>
        </w:rPr>
        <w:t xml:space="preserve">ije te </w:t>
      </w:r>
      <w:r w:rsidRPr="00E905DF">
        <w:rPr>
          <w:rFonts w:ascii="Arial" w:hAnsi="Arial" w:cs="Arial"/>
        </w:rPr>
        <w:t>drugim primjercima terensko-istraživačkog rada.</w:t>
      </w:r>
    </w:p>
    <w:p w:rsidR="00641A0A" w:rsidRPr="00E905DF" w:rsidRDefault="00641A0A" w:rsidP="00641A0A">
      <w:pPr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Detaljni sadržaj Krajobrazn</w:t>
      </w:r>
      <w:r w:rsidR="005822C5">
        <w:rPr>
          <w:rFonts w:ascii="Arial" w:hAnsi="Arial" w:cs="Arial"/>
        </w:rPr>
        <w:t>o-konzervatorske</w:t>
      </w:r>
      <w:r w:rsidRPr="00E905DF">
        <w:rPr>
          <w:rFonts w:ascii="Arial" w:hAnsi="Arial" w:cs="Arial"/>
        </w:rPr>
        <w:t xml:space="preserve"> studije predložit će Izrađivač, a odobrit nadležni upravni odjel Grada Dubrovnika.</w:t>
      </w:r>
    </w:p>
    <w:p w:rsidR="00641A0A" w:rsidRPr="00E905DF" w:rsidRDefault="00641A0A" w:rsidP="00641A0A">
      <w:pPr>
        <w:spacing w:before="320" w:after="120"/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t>OPSEG POSLA PONUDITELJA:</w:t>
      </w:r>
    </w:p>
    <w:p w:rsidR="00641A0A" w:rsidRPr="00E905DF" w:rsidRDefault="00641A0A" w:rsidP="00641A0A">
      <w:pPr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Opseg poslova izabranog Ponuditelja/</w:t>
      </w:r>
      <w:r w:rsidR="007C5A60">
        <w:rPr>
          <w:rFonts w:ascii="Arial" w:hAnsi="Arial" w:cs="Arial"/>
        </w:rPr>
        <w:t>S</w:t>
      </w:r>
      <w:r w:rsidRPr="00E905DF">
        <w:rPr>
          <w:rFonts w:ascii="Arial" w:hAnsi="Arial" w:cs="Arial"/>
        </w:rPr>
        <w:t>tručne osobe sastoji se od:</w:t>
      </w:r>
    </w:p>
    <w:p w:rsidR="005822C5" w:rsidRDefault="00641A0A" w:rsidP="00641A0A">
      <w:p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•</w:t>
      </w:r>
      <w:r w:rsidRPr="00E905DF">
        <w:rPr>
          <w:rFonts w:ascii="Arial" w:hAnsi="Arial" w:cs="Arial"/>
        </w:rPr>
        <w:tab/>
        <w:t>prikupljanja podataka i analiza</w:t>
      </w:r>
      <w:r w:rsidR="00C87F16">
        <w:rPr>
          <w:rFonts w:ascii="Arial" w:hAnsi="Arial" w:cs="Arial"/>
        </w:rPr>
        <w:t xml:space="preserve"> s terenskim obilaskom</w:t>
      </w:r>
      <w:r w:rsidR="005822C5">
        <w:rPr>
          <w:rFonts w:ascii="Arial" w:hAnsi="Arial" w:cs="Arial"/>
        </w:rPr>
        <w:t>,</w:t>
      </w:r>
    </w:p>
    <w:p w:rsidR="005822C5" w:rsidRDefault="00641A0A" w:rsidP="00641A0A">
      <w:pPr>
        <w:spacing w:after="80"/>
        <w:ind w:left="709" w:hanging="709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•</w:t>
      </w:r>
      <w:r w:rsidRPr="00E905DF">
        <w:rPr>
          <w:rFonts w:ascii="Arial" w:hAnsi="Arial" w:cs="Arial"/>
        </w:rPr>
        <w:tab/>
        <w:t xml:space="preserve">pripreme stručnih materijala i </w:t>
      </w:r>
      <w:r w:rsidR="005822C5">
        <w:rPr>
          <w:rFonts w:ascii="Arial" w:hAnsi="Arial" w:cs="Arial"/>
        </w:rPr>
        <w:t>komunikacija</w:t>
      </w:r>
      <w:r w:rsidRPr="00E905DF">
        <w:rPr>
          <w:rFonts w:ascii="Arial" w:hAnsi="Arial" w:cs="Arial"/>
        </w:rPr>
        <w:t xml:space="preserve"> s </w:t>
      </w:r>
      <w:r w:rsidR="005822C5">
        <w:rPr>
          <w:rFonts w:ascii="Arial" w:hAnsi="Arial" w:cs="Arial"/>
        </w:rPr>
        <w:t>Naručiteljem studije i Izrađivače</w:t>
      </w:r>
      <w:r w:rsidRPr="00E905DF">
        <w:rPr>
          <w:rFonts w:ascii="Arial" w:hAnsi="Arial" w:cs="Arial"/>
        </w:rPr>
        <w:t xml:space="preserve">m </w:t>
      </w:r>
      <w:r w:rsidR="005822C5">
        <w:rPr>
          <w:rFonts w:ascii="Arial" w:hAnsi="Arial" w:cs="Arial"/>
        </w:rPr>
        <w:t>Plana,</w:t>
      </w:r>
    </w:p>
    <w:p w:rsidR="00641A0A" w:rsidRPr="00E905DF" w:rsidRDefault="00641A0A" w:rsidP="00641A0A">
      <w:pPr>
        <w:spacing w:after="80"/>
        <w:ind w:left="709" w:hanging="709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•</w:t>
      </w:r>
      <w:r w:rsidRPr="00E905DF">
        <w:rPr>
          <w:rFonts w:ascii="Arial" w:hAnsi="Arial" w:cs="Arial"/>
        </w:rPr>
        <w:tab/>
        <w:t>izrad</w:t>
      </w:r>
      <w:r w:rsidR="005822C5">
        <w:rPr>
          <w:rFonts w:ascii="Arial" w:hAnsi="Arial" w:cs="Arial"/>
        </w:rPr>
        <w:t>e</w:t>
      </w:r>
      <w:r w:rsidRPr="00E905DF">
        <w:rPr>
          <w:rFonts w:ascii="Arial" w:hAnsi="Arial" w:cs="Arial"/>
        </w:rPr>
        <w:t xml:space="preserve"> i prezentacij</w:t>
      </w:r>
      <w:r w:rsidR="005822C5">
        <w:rPr>
          <w:rFonts w:ascii="Arial" w:hAnsi="Arial" w:cs="Arial"/>
        </w:rPr>
        <w:t>e</w:t>
      </w:r>
      <w:r w:rsidRPr="00E905DF">
        <w:rPr>
          <w:rFonts w:ascii="Arial" w:hAnsi="Arial" w:cs="Arial"/>
        </w:rPr>
        <w:t xml:space="preserve"> </w:t>
      </w:r>
      <w:r w:rsidR="005822C5">
        <w:rPr>
          <w:rFonts w:ascii="Arial" w:hAnsi="Arial" w:cs="Arial"/>
        </w:rPr>
        <w:t>N</w:t>
      </w:r>
      <w:r w:rsidRPr="00E905DF">
        <w:rPr>
          <w:rFonts w:ascii="Arial" w:hAnsi="Arial" w:cs="Arial"/>
        </w:rPr>
        <w:t>a</w:t>
      </w:r>
      <w:r w:rsidR="005822C5">
        <w:rPr>
          <w:rFonts w:ascii="Arial" w:hAnsi="Arial" w:cs="Arial"/>
        </w:rPr>
        <w:t>ručitelju radne verzije studije,</w:t>
      </w:r>
    </w:p>
    <w:p w:rsidR="00641A0A" w:rsidRPr="00E905DF" w:rsidRDefault="00641A0A" w:rsidP="00641A0A">
      <w:p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•</w:t>
      </w:r>
      <w:r w:rsidR="005822C5">
        <w:rPr>
          <w:rFonts w:ascii="Arial" w:hAnsi="Arial" w:cs="Arial"/>
        </w:rPr>
        <w:tab/>
        <w:t>izrade konačne verzije studije,</w:t>
      </w:r>
    </w:p>
    <w:p w:rsidR="00641A0A" w:rsidRPr="00E905DF" w:rsidRDefault="00641A0A" w:rsidP="00641A0A">
      <w:p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•</w:t>
      </w:r>
      <w:r w:rsidRPr="00E905DF">
        <w:rPr>
          <w:rFonts w:ascii="Arial" w:hAnsi="Arial" w:cs="Arial"/>
        </w:rPr>
        <w:tab/>
        <w:t>izrade zaključaka i prezentacija te drugih stručnih poslova ovisno o potrebi projekta</w:t>
      </w:r>
      <w:r w:rsidR="005822C5">
        <w:rPr>
          <w:rFonts w:ascii="Arial" w:hAnsi="Arial" w:cs="Arial"/>
        </w:rPr>
        <w:t>.</w:t>
      </w:r>
    </w:p>
    <w:p w:rsidR="00641A0A" w:rsidRPr="00E905DF" w:rsidRDefault="00641A0A" w:rsidP="00641A0A">
      <w:pPr>
        <w:spacing w:before="320" w:after="120"/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t>OBUHVAT:</w:t>
      </w:r>
    </w:p>
    <w:p w:rsidR="00641A0A" w:rsidRPr="00E905DF" w:rsidRDefault="00641A0A" w:rsidP="00641A0A">
      <w:pPr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Krajobrazn</w:t>
      </w:r>
      <w:r w:rsidR="005822C5">
        <w:rPr>
          <w:rFonts w:ascii="Arial" w:hAnsi="Arial" w:cs="Arial"/>
        </w:rPr>
        <w:t>o-konzervatorska</w:t>
      </w:r>
      <w:r w:rsidRPr="00E905DF">
        <w:rPr>
          <w:rFonts w:ascii="Arial" w:hAnsi="Arial" w:cs="Arial"/>
        </w:rPr>
        <w:t xml:space="preserve"> studija treba detaljno sagledati prostor unutar obuhvata plana, </w:t>
      </w:r>
      <w:r w:rsidR="00754901">
        <w:rPr>
          <w:rFonts w:ascii="Arial" w:hAnsi="Arial" w:cs="Arial"/>
        </w:rPr>
        <w:t>i područja koji je u korelaciji s istim.</w:t>
      </w:r>
      <w:r w:rsidRPr="00E905DF">
        <w:rPr>
          <w:rFonts w:ascii="Arial" w:hAnsi="Arial" w:cs="Arial"/>
        </w:rPr>
        <w:t xml:space="preserve"> </w:t>
      </w:r>
    </w:p>
    <w:p w:rsidR="00641A0A" w:rsidRPr="00E905DF" w:rsidRDefault="00641A0A" w:rsidP="00641A0A">
      <w:pPr>
        <w:spacing w:before="320" w:after="120"/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t>ISPORUKA DOKUMENTACIJE:</w:t>
      </w:r>
    </w:p>
    <w:p w:rsidR="00641A0A" w:rsidRPr="00E905DF" w:rsidRDefault="00641A0A" w:rsidP="00641A0A">
      <w:pPr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lastRenderedPageBreak/>
        <w:t>Odabrani Ponuditelj/Stručna osoba će Naručitelju isporučiti Krajobrazn</w:t>
      </w:r>
      <w:r w:rsidR="005822C5">
        <w:rPr>
          <w:rFonts w:ascii="Arial" w:hAnsi="Arial" w:cs="Arial"/>
        </w:rPr>
        <w:t>o-konzervatorsku</w:t>
      </w:r>
      <w:r w:rsidRPr="00E905DF">
        <w:rPr>
          <w:rFonts w:ascii="Arial" w:hAnsi="Arial" w:cs="Arial"/>
        </w:rPr>
        <w:t xml:space="preserve"> studiju u odgovarajućem broju primjeraka:</w:t>
      </w:r>
    </w:p>
    <w:p w:rsidR="00641A0A" w:rsidRPr="00E905DF" w:rsidRDefault="00641A0A" w:rsidP="00641A0A">
      <w:pPr>
        <w:ind w:left="709" w:hanging="709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•</w:t>
      </w:r>
      <w:r w:rsidRPr="00E905DF">
        <w:rPr>
          <w:rFonts w:ascii="Arial" w:hAnsi="Arial" w:cs="Arial"/>
        </w:rPr>
        <w:tab/>
        <w:t>radna verzija Krajobrazn</w:t>
      </w:r>
      <w:r w:rsidR="005822C5">
        <w:rPr>
          <w:rFonts w:ascii="Arial" w:hAnsi="Arial" w:cs="Arial"/>
        </w:rPr>
        <w:t>o-konzervatorske</w:t>
      </w:r>
      <w:r w:rsidRPr="00E905DF">
        <w:rPr>
          <w:rFonts w:ascii="Arial" w:hAnsi="Arial" w:cs="Arial"/>
        </w:rPr>
        <w:t xml:space="preserve"> studije (2 isprintana i uvezana primjerka te digitalni oblik u sljedećim formatima: .pdf, .doc, .dwg, .shp ili sl. 2 CD-medija);</w:t>
      </w:r>
    </w:p>
    <w:p w:rsidR="00641A0A" w:rsidRDefault="00641A0A" w:rsidP="00641A0A">
      <w:pPr>
        <w:ind w:left="709" w:hanging="709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•</w:t>
      </w:r>
      <w:r w:rsidRPr="00E905DF">
        <w:rPr>
          <w:rFonts w:ascii="Arial" w:hAnsi="Arial" w:cs="Arial"/>
        </w:rPr>
        <w:tab/>
        <w:t>konačna verzija Krajobrazn</w:t>
      </w:r>
      <w:r w:rsidR="005822C5">
        <w:rPr>
          <w:rFonts w:ascii="Arial" w:hAnsi="Arial" w:cs="Arial"/>
        </w:rPr>
        <w:t>o-konzervatorsk</w:t>
      </w:r>
      <w:r w:rsidRPr="00E905DF">
        <w:rPr>
          <w:rFonts w:ascii="Arial" w:hAnsi="Arial" w:cs="Arial"/>
        </w:rPr>
        <w:t>e studije (</w:t>
      </w:r>
      <w:r w:rsidR="00C87F16">
        <w:rPr>
          <w:rFonts w:ascii="Arial" w:hAnsi="Arial" w:cs="Arial"/>
        </w:rPr>
        <w:t>6</w:t>
      </w:r>
      <w:r w:rsidRPr="00E905DF">
        <w:rPr>
          <w:rFonts w:ascii="Arial" w:hAnsi="Arial" w:cs="Arial"/>
        </w:rPr>
        <w:t xml:space="preserve"> isprintanih i uvezanih primjeraka te digitalni oblik u sljedećim formatima: .pdf, </w:t>
      </w:r>
      <w:r w:rsidR="00C87F16">
        <w:rPr>
          <w:rFonts w:ascii="Arial" w:hAnsi="Arial" w:cs="Arial"/>
        </w:rPr>
        <w:t>.doc, .dwg, .shp ili sl. 6</w:t>
      </w:r>
      <w:r w:rsidRPr="00E905DF">
        <w:rPr>
          <w:rFonts w:ascii="Arial" w:hAnsi="Arial" w:cs="Arial"/>
        </w:rPr>
        <w:t xml:space="preserve"> CD</w:t>
      </w:r>
      <w:r w:rsidR="005822C5">
        <w:rPr>
          <w:rFonts w:ascii="Arial" w:hAnsi="Arial" w:cs="Arial"/>
        </w:rPr>
        <w:t>-</w:t>
      </w:r>
      <w:r w:rsidRPr="00E905DF">
        <w:rPr>
          <w:rFonts w:ascii="Arial" w:hAnsi="Arial" w:cs="Arial"/>
        </w:rPr>
        <w:t xml:space="preserve"> medija)</w:t>
      </w:r>
    </w:p>
    <w:p w:rsidR="00D13680" w:rsidRPr="005822C5" w:rsidRDefault="00D13680" w:rsidP="00D13680">
      <w:pPr>
        <w:ind w:left="1276" w:hanging="1276"/>
        <w:jc w:val="both"/>
        <w:rPr>
          <w:rFonts w:ascii="Arial" w:hAnsi="Arial" w:cs="Arial"/>
          <w:i/>
        </w:rPr>
      </w:pPr>
      <w:r w:rsidRPr="005822C5">
        <w:rPr>
          <w:rFonts w:ascii="Arial" w:hAnsi="Arial" w:cs="Arial"/>
          <w:i/>
        </w:rPr>
        <w:t>Napomena: Format studije mora biti okomito orijentiran i formatiran zajedno</w:t>
      </w:r>
      <w:r w:rsidR="005822C5" w:rsidRPr="005822C5">
        <w:rPr>
          <w:rFonts w:ascii="Arial" w:hAnsi="Arial" w:cs="Arial"/>
          <w:i/>
        </w:rPr>
        <w:t xml:space="preserve"> sa svim kartama na veličinu A4 </w:t>
      </w:r>
      <w:r w:rsidRPr="005822C5">
        <w:rPr>
          <w:rFonts w:ascii="Arial" w:hAnsi="Arial" w:cs="Arial"/>
          <w:i/>
        </w:rPr>
        <w:t>papira</w:t>
      </w:r>
    </w:p>
    <w:p w:rsidR="005822C5" w:rsidRDefault="005822C5" w:rsidP="00D13680">
      <w:pPr>
        <w:jc w:val="both"/>
        <w:rPr>
          <w:rFonts w:ascii="Arial" w:hAnsi="Arial" w:cs="Arial"/>
          <w:b/>
        </w:rPr>
      </w:pPr>
    </w:p>
    <w:p w:rsidR="00641A0A" w:rsidRPr="00E905DF" w:rsidRDefault="00641A0A" w:rsidP="00D13680">
      <w:pPr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t>ROKOVI:</w:t>
      </w:r>
    </w:p>
    <w:p w:rsidR="00641A0A" w:rsidRPr="00E905DF" w:rsidRDefault="00641A0A" w:rsidP="007C5A60">
      <w:pPr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Krajnji rok za dovršetak svih aktivnosti, odnosno izrade studije je</w:t>
      </w:r>
      <w:r w:rsidR="00123A15">
        <w:rPr>
          <w:rFonts w:ascii="Arial" w:hAnsi="Arial" w:cs="Arial"/>
        </w:rPr>
        <w:t xml:space="preserve"> </w:t>
      </w:r>
      <w:r w:rsidR="0044203E">
        <w:rPr>
          <w:rFonts w:ascii="Arial" w:hAnsi="Arial" w:cs="Arial"/>
        </w:rPr>
        <w:t>75</w:t>
      </w:r>
      <w:r w:rsidRPr="00123A15">
        <w:rPr>
          <w:rFonts w:ascii="Arial" w:hAnsi="Arial" w:cs="Arial"/>
        </w:rPr>
        <w:t xml:space="preserve"> </w:t>
      </w:r>
      <w:r w:rsidRPr="00E905DF">
        <w:rPr>
          <w:rFonts w:ascii="Arial" w:hAnsi="Arial" w:cs="Arial"/>
        </w:rPr>
        <w:t>dana</w:t>
      </w:r>
      <w:r w:rsidR="007C5A60">
        <w:rPr>
          <w:rFonts w:ascii="Arial" w:hAnsi="Arial" w:cs="Arial"/>
        </w:rPr>
        <w:t>.</w:t>
      </w:r>
    </w:p>
    <w:p w:rsidR="00641A0A" w:rsidRPr="00E905DF" w:rsidRDefault="00641A0A" w:rsidP="00641A0A">
      <w:pPr>
        <w:spacing w:before="320" w:after="120"/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t xml:space="preserve">INFORMACIJE I PODLOGE ZA IZRADU STUDIJE:    </w:t>
      </w:r>
    </w:p>
    <w:p w:rsidR="00641A0A" w:rsidRPr="00E905DF" w:rsidRDefault="00641A0A" w:rsidP="007C5A60">
      <w:pPr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Naručitelj će odabranom Ponuditelju/</w:t>
      </w:r>
      <w:r w:rsidR="007C5A60">
        <w:rPr>
          <w:rFonts w:ascii="Arial" w:hAnsi="Arial" w:cs="Arial"/>
        </w:rPr>
        <w:t>S</w:t>
      </w:r>
      <w:r w:rsidRPr="00E905DF">
        <w:rPr>
          <w:rFonts w:ascii="Arial" w:hAnsi="Arial" w:cs="Arial"/>
        </w:rPr>
        <w:t xml:space="preserve">tručnoj osobi dostaviti sljedeće podatke i podloge za izradu </w:t>
      </w:r>
      <w:r w:rsidR="007C5A60">
        <w:rPr>
          <w:rFonts w:ascii="Arial" w:hAnsi="Arial" w:cs="Arial"/>
        </w:rPr>
        <w:t>Krajobrazno-konzervatorske s</w:t>
      </w:r>
      <w:r w:rsidRPr="00E905DF">
        <w:rPr>
          <w:rFonts w:ascii="Arial" w:hAnsi="Arial" w:cs="Arial"/>
        </w:rPr>
        <w:t>tudije</w:t>
      </w:r>
      <w:r w:rsidR="007C5A60">
        <w:rPr>
          <w:rFonts w:ascii="Arial" w:hAnsi="Arial" w:cs="Arial"/>
        </w:rPr>
        <w:t>:</w:t>
      </w:r>
      <w:r w:rsidRPr="00E905DF">
        <w:rPr>
          <w:rFonts w:ascii="Arial" w:hAnsi="Arial" w:cs="Arial"/>
        </w:rPr>
        <w:t xml:space="preserve"> </w:t>
      </w:r>
    </w:p>
    <w:p w:rsidR="00641A0A" w:rsidRPr="00C87F16" w:rsidRDefault="00641A0A" w:rsidP="007C5A60">
      <w:pPr>
        <w:pStyle w:val="ListParagraph"/>
        <w:numPr>
          <w:ilvl w:val="0"/>
          <w:numId w:val="9"/>
        </w:numPr>
        <w:spacing w:after="80"/>
        <w:jc w:val="both"/>
        <w:rPr>
          <w:rFonts w:ascii="Arial" w:hAnsi="Arial" w:cs="Arial"/>
        </w:rPr>
      </w:pPr>
      <w:r w:rsidRPr="00C87F16">
        <w:rPr>
          <w:rFonts w:ascii="Arial" w:hAnsi="Arial" w:cs="Arial"/>
        </w:rPr>
        <w:t>Prostorni plan uređenja Grada Dubrovnika (</w:t>
      </w:r>
      <w:r w:rsidR="007C5A60" w:rsidRPr="00E905DF">
        <w:rPr>
          <w:rFonts w:ascii="Arial" w:hAnsi="Arial" w:cs="Arial"/>
        </w:rPr>
        <w:t>Sl</w:t>
      </w:r>
      <w:r w:rsidR="007C5A60">
        <w:rPr>
          <w:rFonts w:ascii="Arial" w:hAnsi="Arial" w:cs="Arial"/>
        </w:rPr>
        <w:t>užbeni</w:t>
      </w:r>
      <w:r w:rsidR="007C5A60" w:rsidRPr="00E905DF">
        <w:rPr>
          <w:rFonts w:ascii="Arial" w:hAnsi="Arial" w:cs="Arial"/>
        </w:rPr>
        <w:t xml:space="preserve"> gl</w:t>
      </w:r>
      <w:r w:rsidR="007C5A60">
        <w:rPr>
          <w:rFonts w:ascii="Arial" w:hAnsi="Arial" w:cs="Arial"/>
        </w:rPr>
        <w:t>asnik</w:t>
      </w:r>
      <w:r w:rsidR="007C5A60" w:rsidRPr="00E905DF">
        <w:rPr>
          <w:rFonts w:ascii="Arial" w:hAnsi="Arial" w:cs="Arial"/>
        </w:rPr>
        <w:t xml:space="preserve"> Grada Dubrovnika</w:t>
      </w:r>
      <w:r w:rsidR="007C5A60">
        <w:rPr>
          <w:rFonts w:ascii="Arial" w:hAnsi="Arial" w:cs="Arial"/>
        </w:rPr>
        <w:t>, broj</w:t>
      </w:r>
      <w:r w:rsidR="007C5A60" w:rsidRPr="00E905DF">
        <w:rPr>
          <w:rFonts w:ascii="Arial" w:hAnsi="Arial" w:cs="Arial"/>
        </w:rPr>
        <w:t xml:space="preserve"> </w:t>
      </w:r>
      <w:r w:rsidR="007C5A60" w:rsidRPr="002046E4">
        <w:rPr>
          <w:rFonts w:ascii="Arial" w:hAnsi="Arial" w:cs="Arial"/>
          <w:iCs/>
        </w:rPr>
        <w:t>07/05, 06/07, 10/07, 03/14, 09/14-pročišćeni tekst, 19/15 i 18/16-pročišćeni tekst</w:t>
      </w:r>
      <w:r w:rsidRPr="00C87F16">
        <w:rPr>
          <w:rFonts w:ascii="Arial" w:hAnsi="Arial" w:cs="Arial"/>
        </w:rPr>
        <w:t>)</w:t>
      </w:r>
    </w:p>
    <w:p w:rsidR="00C87F16" w:rsidRDefault="00C87F16" w:rsidP="007C5A60">
      <w:pPr>
        <w:pStyle w:val="ListParagraph"/>
        <w:numPr>
          <w:ilvl w:val="0"/>
          <w:numId w:val="9"/>
        </w:num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Konzervatorsk</w:t>
      </w:r>
      <w:r w:rsidR="007C5A6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dokumentacij</w:t>
      </w:r>
      <w:r w:rsidR="007C5A6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7C5A60">
        <w:rPr>
          <w:rFonts w:ascii="Arial" w:hAnsi="Arial" w:cs="Arial"/>
        </w:rPr>
        <w:t>izrađena za Prostorni plan uređenja Grada Dubrovnika i za Izmjene i dopune PPU-a</w:t>
      </w:r>
    </w:p>
    <w:p w:rsidR="00754901" w:rsidRDefault="00754901" w:rsidP="007C5A60">
      <w:pPr>
        <w:pStyle w:val="ListParagraph"/>
        <w:numPr>
          <w:ilvl w:val="0"/>
          <w:numId w:val="9"/>
        </w:numPr>
        <w:spacing w:after="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Ortofoto</w:t>
      </w:r>
      <w:proofErr w:type="spellEnd"/>
      <w:r>
        <w:rPr>
          <w:rFonts w:ascii="Arial" w:hAnsi="Arial" w:cs="Arial"/>
        </w:rPr>
        <w:t xml:space="preserve"> snimak</w:t>
      </w:r>
    </w:p>
    <w:p w:rsidR="00754901" w:rsidRDefault="00754901" w:rsidP="007C5A60">
      <w:pPr>
        <w:pStyle w:val="ListParagraph"/>
        <w:numPr>
          <w:ilvl w:val="0"/>
          <w:numId w:val="9"/>
        </w:num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Katastarski snimak </w:t>
      </w:r>
    </w:p>
    <w:p w:rsidR="00641A0A" w:rsidRPr="00C87F16" w:rsidRDefault="00641A0A" w:rsidP="007C5A60">
      <w:pPr>
        <w:pStyle w:val="ListParagraph"/>
        <w:numPr>
          <w:ilvl w:val="0"/>
          <w:numId w:val="9"/>
        </w:numPr>
        <w:spacing w:after="80"/>
        <w:jc w:val="both"/>
        <w:rPr>
          <w:rFonts w:ascii="Arial" w:hAnsi="Arial" w:cs="Arial"/>
        </w:rPr>
      </w:pPr>
      <w:r w:rsidRPr="00C87F16">
        <w:rPr>
          <w:rFonts w:ascii="Arial" w:hAnsi="Arial" w:cs="Arial"/>
        </w:rPr>
        <w:t>Druge tražen</w:t>
      </w:r>
      <w:r w:rsidR="00C87F16">
        <w:rPr>
          <w:rFonts w:ascii="Arial" w:hAnsi="Arial" w:cs="Arial"/>
        </w:rPr>
        <w:t>e podatke po potrebi</w:t>
      </w:r>
      <w:r w:rsidR="007C5A60">
        <w:rPr>
          <w:rFonts w:ascii="Arial" w:hAnsi="Arial" w:cs="Arial"/>
        </w:rPr>
        <w:t xml:space="preserve"> i ako ih N</w:t>
      </w:r>
      <w:r w:rsidRPr="00C87F16">
        <w:rPr>
          <w:rFonts w:ascii="Arial" w:hAnsi="Arial" w:cs="Arial"/>
        </w:rPr>
        <w:t>aručitelj posjeduje</w:t>
      </w:r>
      <w:r w:rsidR="007C5A60">
        <w:rPr>
          <w:rFonts w:ascii="Arial" w:hAnsi="Arial" w:cs="Arial"/>
        </w:rPr>
        <w:t>.</w:t>
      </w:r>
      <w:r w:rsidRPr="00C87F16">
        <w:rPr>
          <w:rFonts w:ascii="Arial" w:hAnsi="Arial" w:cs="Arial"/>
        </w:rPr>
        <w:t xml:space="preserve"> </w:t>
      </w:r>
    </w:p>
    <w:p w:rsidR="00641A0A" w:rsidRPr="00E905DF" w:rsidRDefault="00641A0A" w:rsidP="00641A0A">
      <w:pPr>
        <w:rPr>
          <w:rFonts w:ascii="Arial" w:hAnsi="Arial" w:cs="Arial"/>
        </w:rPr>
      </w:pPr>
    </w:p>
    <w:p w:rsidR="00641A0A" w:rsidRPr="00E905DF" w:rsidRDefault="00641A0A" w:rsidP="00641A0A">
      <w:pPr>
        <w:jc w:val="both"/>
        <w:rPr>
          <w:rFonts w:ascii="Arial" w:hAnsi="Arial" w:cs="Arial"/>
        </w:rPr>
      </w:pPr>
    </w:p>
    <w:p w:rsidR="009B7CF0" w:rsidRPr="00E905DF" w:rsidRDefault="009B7CF0">
      <w:pPr>
        <w:rPr>
          <w:rFonts w:ascii="Arial" w:hAnsi="Arial" w:cs="Arial"/>
        </w:rPr>
      </w:pPr>
    </w:p>
    <w:sectPr w:rsidR="009B7CF0" w:rsidRPr="00E905DF" w:rsidSect="00BF1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0A9"/>
    <w:multiLevelType w:val="hybridMultilevel"/>
    <w:tmpl w:val="6D64096C"/>
    <w:lvl w:ilvl="0" w:tplc="870675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2467"/>
    <w:multiLevelType w:val="hybridMultilevel"/>
    <w:tmpl w:val="85EA02CC"/>
    <w:lvl w:ilvl="0" w:tplc="7E68C0BA">
      <w:start w:val="1"/>
      <w:numFmt w:val="bullet"/>
      <w:lvlText w:val=""/>
      <w:lvlJc w:val="left"/>
      <w:pPr>
        <w:ind w:left="1068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7E68C0BA">
      <w:start w:val="1"/>
      <w:numFmt w:val="bullet"/>
      <w:lvlText w:val=""/>
      <w:lvlJc w:val="left"/>
      <w:pPr>
        <w:ind w:left="2688" w:hanging="360"/>
      </w:pPr>
      <w:rPr>
        <w:rFonts w:ascii="Wingdings" w:hAnsi="Wingdings" w:hint="default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6B60C8"/>
    <w:multiLevelType w:val="hybridMultilevel"/>
    <w:tmpl w:val="525CF04E"/>
    <w:lvl w:ilvl="0" w:tplc="7E68C0B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65DC1"/>
    <w:multiLevelType w:val="hybridMultilevel"/>
    <w:tmpl w:val="6C16FD7E"/>
    <w:lvl w:ilvl="0" w:tplc="C4F8E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F0CBD"/>
    <w:multiLevelType w:val="hybridMultilevel"/>
    <w:tmpl w:val="9D1EF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27CD"/>
    <w:multiLevelType w:val="multilevel"/>
    <w:tmpl w:val="7FB0E0A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DA2816"/>
    <w:multiLevelType w:val="hybridMultilevel"/>
    <w:tmpl w:val="6D64096C"/>
    <w:lvl w:ilvl="0" w:tplc="870675E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6F280C"/>
    <w:multiLevelType w:val="multilevel"/>
    <w:tmpl w:val="041A001F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C61218"/>
    <w:multiLevelType w:val="hybridMultilevel"/>
    <w:tmpl w:val="3EF21E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E7F55"/>
    <w:multiLevelType w:val="hybridMultilevel"/>
    <w:tmpl w:val="6D64096C"/>
    <w:lvl w:ilvl="0" w:tplc="870675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05847"/>
    <w:multiLevelType w:val="multilevel"/>
    <w:tmpl w:val="041A001F"/>
    <w:numStyleLink w:val="Style1"/>
  </w:abstractNum>
  <w:abstractNum w:abstractNumId="11" w15:restartNumberingAfterBreak="0">
    <w:nsid w:val="73E02510"/>
    <w:multiLevelType w:val="hybridMultilevel"/>
    <w:tmpl w:val="3B3CF33E"/>
    <w:lvl w:ilvl="0" w:tplc="7E68C0BA">
      <w:start w:val="1"/>
      <w:numFmt w:val="bullet"/>
      <w:lvlText w:val=""/>
      <w:lvlJc w:val="left"/>
      <w:pPr>
        <w:ind w:left="72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78786854"/>
    <w:multiLevelType w:val="hybridMultilevel"/>
    <w:tmpl w:val="72CEA2DA"/>
    <w:lvl w:ilvl="0" w:tplc="7E68C0B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8429C"/>
    <w:multiLevelType w:val="hybridMultilevel"/>
    <w:tmpl w:val="36329246"/>
    <w:lvl w:ilvl="0" w:tplc="7E68C0B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0A"/>
    <w:rsid w:val="00123A15"/>
    <w:rsid w:val="002046E4"/>
    <w:rsid w:val="002343BE"/>
    <w:rsid w:val="003130A6"/>
    <w:rsid w:val="003341A6"/>
    <w:rsid w:val="003B0537"/>
    <w:rsid w:val="003C0EF0"/>
    <w:rsid w:val="003D07D3"/>
    <w:rsid w:val="004200B4"/>
    <w:rsid w:val="0044203E"/>
    <w:rsid w:val="00453C94"/>
    <w:rsid w:val="00463FF1"/>
    <w:rsid w:val="004F5E80"/>
    <w:rsid w:val="00541AB7"/>
    <w:rsid w:val="00573491"/>
    <w:rsid w:val="005822C5"/>
    <w:rsid w:val="00641A0A"/>
    <w:rsid w:val="00754901"/>
    <w:rsid w:val="007C5A60"/>
    <w:rsid w:val="007D588B"/>
    <w:rsid w:val="008757A4"/>
    <w:rsid w:val="008C0B4C"/>
    <w:rsid w:val="008E6C02"/>
    <w:rsid w:val="00911990"/>
    <w:rsid w:val="009313EB"/>
    <w:rsid w:val="00971CD4"/>
    <w:rsid w:val="009B7CF0"/>
    <w:rsid w:val="009F1346"/>
    <w:rsid w:val="00A128E5"/>
    <w:rsid w:val="00A442E6"/>
    <w:rsid w:val="00A65365"/>
    <w:rsid w:val="00AF601C"/>
    <w:rsid w:val="00BE47BB"/>
    <w:rsid w:val="00BF13B4"/>
    <w:rsid w:val="00C87F16"/>
    <w:rsid w:val="00D13680"/>
    <w:rsid w:val="00E32DD1"/>
    <w:rsid w:val="00E905DF"/>
    <w:rsid w:val="00E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78195-5118-4E0C-A9E2-D4A6CB94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1A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34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F16"/>
    <w:pPr>
      <w:ind w:left="720"/>
      <w:contextualSpacing/>
    </w:pPr>
  </w:style>
  <w:style w:type="numbering" w:customStyle="1" w:styleId="Style1">
    <w:name w:val="Style1"/>
    <w:uiPriority w:val="99"/>
    <w:rsid w:val="00971CD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Raguž</dc:creator>
  <cp:lastModifiedBy>Helena Galjer</cp:lastModifiedBy>
  <cp:revision>2</cp:revision>
  <cp:lastPrinted>2019-10-03T09:11:00Z</cp:lastPrinted>
  <dcterms:created xsi:type="dcterms:W3CDTF">2019-10-11T07:07:00Z</dcterms:created>
  <dcterms:modified xsi:type="dcterms:W3CDTF">2019-10-11T07:07:00Z</dcterms:modified>
</cp:coreProperties>
</file>